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C18" w:rsidRDefault="007A3C18" w:rsidP="007A3C18">
      <w:pPr>
        <w:shd w:val="clear" w:color="auto" w:fill="FFFFFF"/>
        <w:ind w:left="-100"/>
        <w:jc w:val="center"/>
        <w:rPr>
          <w:b/>
          <w:bCs/>
          <w:i/>
          <w:sz w:val="56"/>
          <w:szCs w:val="56"/>
        </w:rPr>
      </w:pPr>
      <w:r>
        <w:rPr>
          <w:b/>
          <w:bCs/>
          <w:i/>
          <w:sz w:val="56"/>
          <w:szCs w:val="56"/>
        </w:rPr>
        <w:t xml:space="preserve">Вестник Устьянцевского </w:t>
      </w:r>
    </w:p>
    <w:p w:rsidR="007A3C18" w:rsidRDefault="007A3C18" w:rsidP="007A3C18">
      <w:pPr>
        <w:shd w:val="clear" w:color="auto" w:fill="FFFFFF"/>
        <w:ind w:left="-100"/>
        <w:jc w:val="center"/>
        <w:rPr>
          <w:b/>
          <w:bCs/>
          <w:i/>
          <w:sz w:val="56"/>
          <w:szCs w:val="56"/>
        </w:rPr>
      </w:pPr>
      <w:r>
        <w:rPr>
          <w:b/>
          <w:bCs/>
          <w:i/>
          <w:sz w:val="56"/>
          <w:szCs w:val="56"/>
        </w:rPr>
        <w:t>сельсовета</w:t>
      </w:r>
    </w:p>
    <w:p w:rsidR="007A3C18" w:rsidRDefault="007A3C18" w:rsidP="007A3C18">
      <w:pPr>
        <w:shd w:val="clear" w:color="auto" w:fill="FFFFFF"/>
        <w:ind w:left="-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68"/>
        <w:gridCol w:w="2340"/>
        <w:gridCol w:w="3060"/>
      </w:tblGrid>
      <w:tr w:rsidR="007A3C18" w:rsidTr="006D6ADE">
        <w:trPr>
          <w:jc w:val="center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C18" w:rsidRDefault="007A3C18" w:rsidP="006D6A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Основана распоряжением</w:t>
            </w:r>
          </w:p>
          <w:p w:rsidR="007A3C18" w:rsidRDefault="007A3C18" w:rsidP="006D6A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</w:t>
            </w:r>
          </w:p>
          <w:p w:rsidR="007A3C18" w:rsidRDefault="007A3C18" w:rsidP="006D6A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Устьянцевского  сельсовета                                                     </w:t>
            </w:r>
          </w:p>
          <w:p w:rsidR="007A3C18" w:rsidRDefault="007A3C18" w:rsidP="006D6A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Барабинского района</w:t>
            </w:r>
          </w:p>
          <w:p w:rsidR="007A3C18" w:rsidRDefault="007A3C18" w:rsidP="006D6AD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Новосибирской области</w:t>
            </w:r>
          </w:p>
          <w:p w:rsidR="007A3C18" w:rsidRDefault="007A3C18" w:rsidP="006D6ADE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0"/>
                <w:szCs w:val="20"/>
              </w:rPr>
              <w:t>№ 27 от 14.05.2014 г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18" w:rsidRDefault="007A3C18" w:rsidP="006D6ADE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7A3C18" w:rsidRDefault="007A3C18" w:rsidP="006D6ADE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№ 10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3C18" w:rsidRDefault="007A3C18" w:rsidP="006D6ADE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7A3C18" w:rsidRDefault="007A3C18" w:rsidP="00956C5A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30</w:t>
            </w:r>
            <w:r w:rsidR="00956C5A">
              <w:rPr>
                <w:b/>
                <w:bCs/>
                <w:sz w:val="32"/>
                <w:szCs w:val="32"/>
              </w:rPr>
              <w:t xml:space="preserve"> апреля </w:t>
            </w:r>
            <w:r>
              <w:rPr>
                <w:b/>
                <w:bCs/>
                <w:sz w:val="32"/>
                <w:szCs w:val="32"/>
              </w:rPr>
              <w:t>2015</w:t>
            </w:r>
          </w:p>
        </w:tc>
      </w:tr>
      <w:tr w:rsidR="007A3C18" w:rsidTr="006D6ADE">
        <w:trPr>
          <w:jc w:val="center"/>
        </w:trPr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3C18" w:rsidRDefault="007A3C18" w:rsidP="006D6ADE">
            <w:pPr>
              <w:pStyle w:val="3"/>
              <w:ind w:firstLine="0"/>
              <w:jc w:val="both"/>
              <w:rPr>
                <w:bCs/>
                <w:szCs w:val="22"/>
              </w:rPr>
            </w:pPr>
            <w:r>
              <w:rPr>
                <w:b w:val="0"/>
                <w:bCs/>
                <w:sz w:val="28"/>
                <w:szCs w:val="28"/>
              </w:rPr>
              <w:t xml:space="preserve">В номере: </w:t>
            </w:r>
            <w:r>
              <w:rPr>
                <w:bCs/>
                <w:sz w:val="22"/>
                <w:szCs w:val="22"/>
              </w:rPr>
              <w:t xml:space="preserve">  </w:t>
            </w:r>
          </w:p>
          <w:p w:rsidR="007A3C18" w:rsidRPr="007A3C18" w:rsidRDefault="007A3C18" w:rsidP="007A3C18">
            <w:pPr>
              <w:rPr>
                <w:sz w:val="20"/>
                <w:szCs w:val="20"/>
              </w:rPr>
            </w:pPr>
            <w:r w:rsidRPr="00332433">
              <w:rPr>
                <w:bCs/>
                <w:sz w:val="20"/>
              </w:rPr>
              <w:t>1</w:t>
            </w:r>
            <w:r w:rsidRPr="00332433">
              <w:rPr>
                <w:sz w:val="20"/>
              </w:rPr>
              <w:t xml:space="preserve"> Постановление</w:t>
            </w:r>
            <w:r>
              <w:rPr>
                <w:color w:val="000000"/>
                <w:sz w:val="20"/>
              </w:rPr>
              <w:t xml:space="preserve"> </w:t>
            </w:r>
            <w:r w:rsidRPr="007A3C18">
              <w:rPr>
                <w:sz w:val="20"/>
                <w:szCs w:val="20"/>
              </w:rPr>
              <w:t>от 17.04.2015г.   № 34</w:t>
            </w:r>
            <w:r>
              <w:rPr>
                <w:sz w:val="20"/>
                <w:szCs w:val="20"/>
              </w:rPr>
              <w:t xml:space="preserve"> «</w:t>
            </w:r>
            <w:r w:rsidRPr="007A3C18">
              <w:rPr>
                <w:sz w:val="20"/>
                <w:szCs w:val="20"/>
              </w:rPr>
              <w:t>О внесении изменений в постановление администрации Устьянцевского сельсовета Барабинского района Новосибирской области от 21.01.2014г. № 2 «Об утверждении Инструкции о порядке организации работы с обращениями граждан в администрации Устьянцевского сельсовета Барабинского района Новосибирской области»</w:t>
            </w:r>
          </w:p>
          <w:p w:rsidR="006F6988" w:rsidRPr="006F6988" w:rsidRDefault="007A3C18" w:rsidP="006F6988">
            <w:pPr>
              <w:pStyle w:val="consnonformat"/>
              <w:spacing w:before="0" w:beforeAutospacing="0" w:after="0" w:afterAutospacing="0"/>
              <w:rPr>
                <w:sz w:val="20"/>
                <w:szCs w:val="20"/>
              </w:rPr>
            </w:pPr>
            <w:r w:rsidRPr="006F6988">
              <w:rPr>
                <w:bCs/>
                <w:sz w:val="20"/>
                <w:szCs w:val="20"/>
              </w:rPr>
              <w:t xml:space="preserve">2. </w:t>
            </w:r>
            <w:r w:rsidRPr="006F6988">
              <w:rPr>
                <w:sz w:val="20"/>
                <w:szCs w:val="20"/>
              </w:rPr>
              <w:t>Постановление</w:t>
            </w:r>
            <w:r w:rsidR="006F6988" w:rsidRPr="006F6988">
              <w:rPr>
                <w:rStyle w:val="a8"/>
                <w:b w:val="0"/>
                <w:sz w:val="20"/>
                <w:szCs w:val="20"/>
              </w:rPr>
              <w:t xml:space="preserve">   о</w:t>
            </w:r>
            <w:r w:rsidR="006F6988" w:rsidRPr="006F6988">
              <w:rPr>
                <w:sz w:val="20"/>
                <w:szCs w:val="20"/>
              </w:rPr>
              <w:t xml:space="preserve">т  30.04.2015 г  №  35 </w:t>
            </w:r>
            <w:r w:rsidR="006F6988">
              <w:rPr>
                <w:sz w:val="20"/>
                <w:szCs w:val="20"/>
              </w:rPr>
              <w:t>«</w:t>
            </w:r>
            <w:r w:rsidR="006F6988" w:rsidRPr="006F6988">
              <w:rPr>
                <w:sz w:val="20"/>
                <w:szCs w:val="20"/>
              </w:rPr>
              <w:t>Об утверждении прог</w:t>
            </w:r>
            <w:r w:rsidR="006F6988">
              <w:rPr>
                <w:sz w:val="20"/>
                <w:szCs w:val="20"/>
              </w:rPr>
              <w:t xml:space="preserve">ноза социально – экономического   </w:t>
            </w:r>
            <w:r w:rsidR="006F6988" w:rsidRPr="006F6988">
              <w:rPr>
                <w:sz w:val="20"/>
                <w:szCs w:val="20"/>
              </w:rPr>
              <w:t xml:space="preserve">развития  Устьянцевского сельсовета Барабинского района Новосибирской области   </w:t>
            </w:r>
            <w:r w:rsidR="006F6988" w:rsidRPr="006F6988">
              <w:t>на 2015год и плановый период</w:t>
            </w:r>
            <w:r w:rsidR="006F6988">
              <w:rPr>
                <w:b/>
              </w:rPr>
              <w:t xml:space="preserve"> </w:t>
            </w:r>
            <w:r w:rsidR="006F6988" w:rsidRPr="006F6988">
              <w:rPr>
                <w:sz w:val="20"/>
                <w:szCs w:val="20"/>
              </w:rPr>
              <w:t>2016 и 2017 годов</w:t>
            </w:r>
            <w:r w:rsidR="006F6988">
              <w:rPr>
                <w:b/>
              </w:rPr>
              <w:t>»</w:t>
            </w:r>
          </w:p>
          <w:p w:rsidR="007A3C18" w:rsidRDefault="007A3C18" w:rsidP="00F16ECD">
            <w:pPr>
              <w:rPr>
                <w:bCs/>
                <w:sz w:val="20"/>
                <w:szCs w:val="20"/>
              </w:rPr>
            </w:pPr>
          </w:p>
        </w:tc>
      </w:tr>
    </w:tbl>
    <w:p w:rsidR="007A3C18" w:rsidRDefault="007A3C18" w:rsidP="007A3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УСТЬЯНЦЕВСКОГО СЕЛЬСОВЕТА БАРАБИНСКОГО РАЙОНА НОВОСИБИРСКОЙ ОБЛАСТИ</w:t>
      </w:r>
    </w:p>
    <w:p w:rsidR="007A3C18" w:rsidRDefault="007A3C18" w:rsidP="007A3C18">
      <w:pPr>
        <w:rPr>
          <w:b/>
          <w:sz w:val="28"/>
          <w:szCs w:val="28"/>
        </w:rPr>
      </w:pPr>
    </w:p>
    <w:p w:rsidR="007A3C18" w:rsidRDefault="007A3C18" w:rsidP="007A3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7A3C18" w:rsidRDefault="007A3C18" w:rsidP="007A3C18">
      <w:pPr>
        <w:rPr>
          <w:b/>
          <w:sz w:val="28"/>
          <w:szCs w:val="28"/>
        </w:rPr>
      </w:pPr>
    </w:p>
    <w:p w:rsidR="007A3C18" w:rsidRDefault="007A3C18" w:rsidP="007A3C1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17.04.2015г.   № 34</w:t>
      </w:r>
    </w:p>
    <w:p w:rsidR="007A3C18" w:rsidRDefault="007A3C18" w:rsidP="007A3C18">
      <w:pPr>
        <w:jc w:val="center"/>
        <w:rPr>
          <w:sz w:val="28"/>
          <w:szCs w:val="28"/>
        </w:rPr>
      </w:pPr>
    </w:p>
    <w:p w:rsidR="007A3C18" w:rsidRDefault="007A3C18" w:rsidP="007A3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Устьянцевского сельсовета Барабинского района Новосибирской области от 21.01.2014г. № 2 «Об утверждении Инструкции о порядке организации работы с обращениями граждан в администрации Устьянцевского сельсовета Барабинского района Новосибирской области»</w:t>
      </w:r>
    </w:p>
    <w:p w:rsidR="007A3C18" w:rsidRDefault="007A3C18" w:rsidP="007A3C18">
      <w:pPr>
        <w:jc w:val="center"/>
        <w:rPr>
          <w:b/>
          <w:sz w:val="28"/>
          <w:szCs w:val="28"/>
        </w:rPr>
      </w:pPr>
    </w:p>
    <w:p w:rsidR="007A3C18" w:rsidRDefault="007A3C18" w:rsidP="007A3C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 Федерального закона от 2 мая 2006 года № 59-ФЗ «О порядке рассмотрения обращений граждан Российской Федерации», руководствуясь рекомендациями управления по работе с обращениями граждан – Общественной приемной Губернатора Новосибирской области, Уставом Устьянцевского сельсовета Барабинского района Новосибирской области,</w:t>
      </w:r>
    </w:p>
    <w:p w:rsidR="007A3C18" w:rsidRDefault="007A3C18" w:rsidP="007A3C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7A3C18" w:rsidRDefault="007A3C18" w:rsidP="007A3C18">
      <w:pPr>
        <w:widowControl w:val="0"/>
        <w:autoSpaceDE w:val="0"/>
        <w:autoSpaceDN w:val="0"/>
        <w:adjustRightInd w:val="0"/>
        <w:spacing w:line="0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 Подпункт 4.5 пункта IV изложить в следующей редакции: </w:t>
      </w:r>
    </w:p>
    <w:p w:rsidR="007A3C18" w:rsidRDefault="007A3C18" w:rsidP="007A3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посетителя, рассмотрев представленные документы и материалы, Глава Устьянцевского сельсовета Барабинского района Новосибирской области в своей резолюции дает соответствующие поручения, определяет срок их исполнения и назначает должностное лицо, к которому следует обращаться для получения оперативной информации о ходе выполнения </w:t>
      </w:r>
      <w:r>
        <w:rPr>
          <w:sz w:val="28"/>
          <w:szCs w:val="28"/>
        </w:rPr>
        <w:lastRenderedPageBreak/>
        <w:t xml:space="preserve">поручений, о чем сообщается гражданину. В ходе личного приема заполняется карточка личного приема граждан (Приложение №1).  </w:t>
      </w:r>
    </w:p>
    <w:p w:rsidR="007A3C18" w:rsidRDefault="007A3C18" w:rsidP="007A3C18">
      <w:pPr>
        <w:widowControl w:val="0"/>
        <w:autoSpaceDE w:val="0"/>
        <w:autoSpaceDN w:val="0"/>
        <w:adjustRightInd w:val="0"/>
        <w:spacing w:line="0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>После окончания личного приема карточки личного приема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передаются в администрацию Устьянцевского сельсовета Барабинского района Новосибирской области, где ставятся на учет и в течение трех дней направляются для исполнения заместителю главы администрации, руководителям структурных подразделений администрации и иным ответственным лицам в соответствии с резолюцией Главы Устьянцевского сельсовета Барабинского района Новосибирской области. Ответы на обращения граждан подписываются Главой Устьянцевского сельсовета Барабинского района Новосибирской области либо уполномоченными лицами.</w:t>
      </w:r>
    </w:p>
    <w:p w:rsidR="007A3C18" w:rsidRDefault="007A3C18" w:rsidP="007A3C18">
      <w:pPr>
        <w:widowControl w:val="0"/>
        <w:autoSpaceDE w:val="0"/>
        <w:autoSpaceDN w:val="0"/>
        <w:adjustRightInd w:val="0"/>
        <w:spacing w:line="0" w:lineRule="atLeas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2.  Контроль за исполнением настоящего постановления возложить на специалиста администрации Устьянцевского сельсовета Барабинского района Новосибирской области Лепинскую Н.Н.</w:t>
      </w:r>
    </w:p>
    <w:p w:rsidR="007A3C18" w:rsidRDefault="007A3C18" w:rsidP="007A3C18">
      <w:pPr>
        <w:jc w:val="both"/>
        <w:rPr>
          <w:sz w:val="28"/>
          <w:szCs w:val="28"/>
        </w:rPr>
      </w:pPr>
    </w:p>
    <w:p w:rsidR="007A3C18" w:rsidRDefault="007A3C18" w:rsidP="007A3C1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Устьянцевского сельсовета</w:t>
      </w:r>
    </w:p>
    <w:p w:rsidR="007A3C18" w:rsidRDefault="007A3C18" w:rsidP="007A3C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7A3C18" w:rsidRDefault="007A3C18" w:rsidP="007A3C18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С.А. Валяева</w:t>
      </w:r>
    </w:p>
    <w:p w:rsidR="007A3C18" w:rsidRDefault="007A3C18" w:rsidP="007A3C18">
      <w:pPr>
        <w:jc w:val="both"/>
        <w:rPr>
          <w:sz w:val="28"/>
          <w:szCs w:val="28"/>
        </w:rPr>
      </w:pPr>
    </w:p>
    <w:p w:rsidR="007A3C18" w:rsidRDefault="007A3C18" w:rsidP="007A3C18">
      <w:pPr>
        <w:jc w:val="both"/>
        <w:rPr>
          <w:sz w:val="28"/>
          <w:szCs w:val="28"/>
        </w:rPr>
      </w:pPr>
    </w:p>
    <w:p w:rsidR="007A3C18" w:rsidRDefault="007A3C18" w:rsidP="007A3C18">
      <w:pPr>
        <w:pStyle w:val="11"/>
        <w:keepNext/>
        <w:keepLines/>
        <w:shd w:val="clear" w:color="auto" w:fill="auto"/>
        <w:spacing w:after="0" w:line="240" w:lineRule="auto"/>
        <w:ind w:left="2380"/>
        <w:jc w:val="right"/>
        <w:rPr>
          <w:rStyle w:val="10"/>
          <w:color w:val="000000"/>
          <w:sz w:val="28"/>
          <w:szCs w:val="28"/>
        </w:rPr>
      </w:pPr>
      <w:bookmarkStart w:id="0" w:name="bookmark0"/>
      <w:r>
        <w:rPr>
          <w:rStyle w:val="10"/>
          <w:color w:val="000000"/>
          <w:sz w:val="28"/>
          <w:szCs w:val="28"/>
        </w:rPr>
        <w:t>Приложение №1</w:t>
      </w:r>
    </w:p>
    <w:p w:rsidR="007A3C18" w:rsidRDefault="007A3C18" w:rsidP="007A3C18">
      <w:pPr>
        <w:pStyle w:val="11"/>
        <w:keepNext/>
        <w:keepLines/>
        <w:shd w:val="clear" w:color="auto" w:fill="auto"/>
        <w:spacing w:after="0" w:line="240" w:lineRule="auto"/>
        <w:ind w:left="2380"/>
        <w:jc w:val="right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к постановлению администрации</w:t>
      </w:r>
    </w:p>
    <w:p w:rsidR="007A3C18" w:rsidRDefault="007A3C18" w:rsidP="007A3C18">
      <w:pPr>
        <w:pStyle w:val="11"/>
        <w:keepNext/>
        <w:keepLines/>
        <w:shd w:val="clear" w:color="auto" w:fill="auto"/>
        <w:spacing w:after="0" w:line="240" w:lineRule="auto"/>
        <w:ind w:left="2380"/>
        <w:jc w:val="right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Устьянцевского сельсовета</w:t>
      </w:r>
    </w:p>
    <w:p w:rsidR="007A3C18" w:rsidRDefault="007A3C18" w:rsidP="007A3C18">
      <w:pPr>
        <w:pStyle w:val="11"/>
        <w:keepNext/>
        <w:keepLines/>
        <w:shd w:val="clear" w:color="auto" w:fill="auto"/>
        <w:spacing w:after="0" w:line="240" w:lineRule="auto"/>
        <w:ind w:left="2380"/>
        <w:jc w:val="right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от  17.04.2015г. № 34</w:t>
      </w:r>
    </w:p>
    <w:p w:rsidR="007A3C18" w:rsidRDefault="007A3C18" w:rsidP="007A3C18">
      <w:pPr>
        <w:pStyle w:val="11"/>
        <w:keepNext/>
        <w:keepLines/>
        <w:shd w:val="clear" w:color="auto" w:fill="auto"/>
        <w:spacing w:after="0" w:line="240" w:lineRule="auto"/>
        <w:ind w:left="2380"/>
        <w:jc w:val="right"/>
        <w:rPr>
          <w:rStyle w:val="10"/>
          <w:color w:val="000000"/>
          <w:sz w:val="28"/>
          <w:szCs w:val="28"/>
        </w:rPr>
      </w:pPr>
    </w:p>
    <w:p w:rsidR="007A3C18" w:rsidRDefault="007A3C18" w:rsidP="007A3C18">
      <w:pPr>
        <w:pStyle w:val="11"/>
        <w:keepNext/>
        <w:keepLines/>
        <w:shd w:val="clear" w:color="auto" w:fill="auto"/>
        <w:spacing w:after="0" w:line="240" w:lineRule="auto"/>
        <w:ind w:left="2380"/>
        <w:rPr>
          <w:rStyle w:val="10"/>
          <w:color w:val="000000"/>
          <w:sz w:val="24"/>
          <w:szCs w:val="24"/>
        </w:rPr>
      </w:pPr>
    </w:p>
    <w:p w:rsidR="007A3C18" w:rsidRDefault="007A3C18" w:rsidP="007A3C18">
      <w:pPr>
        <w:pStyle w:val="11"/>
        <w:keepNext/>
        <w:keepLines/>
        <w:shd w:val="clear" w:color="auto" w:fill="auto"/>
        <w:spacing w:after="0" w:line="240" w:lineRule="auto"/>
        <w:ind w:left="2380"/>
        <w:rPr>
          <w:rStyle w:val="10"/>
          <w:color w:val="000000"/>
          <w:sz w:val="28"/>
          <w:szCs w:val="28"/>
        </w:rPr>
      </w:pPr>
      <w:r>
        <w:rPr>
          <w:rStyle w:val="10"/>
          <w:color w:val="000000"/>
          <w:sz w:val="28"/>
          <w:szCs w:val="28"/>
        </w:rPr>
        <w:t>Карточка личного приема граждан</w:t>
      </w:r>
      <w:bookmarkEnd w:id="0"/>
    </w:p>
    <w:p w:rsidR="007A3C18" w:rsidRDefault="007A3C18" w:rsidP="007A3C18">
      <w:pPr>
        <w:pStyle w:val="11"/>
        <w:keepNext/>
        <w:keepLines/>
        <w:shd w:val="clear" w:color="auto" w:fill="auto"/>
        <w:spacing w:after="0" w:line="240" w:lineRule="auto"/>
        <w:ind w:left="2380"/>
      </w:pPr>
    </w:p>
    <w:p w:rsidR="007A3C18" w:rsidRDefault="007A3C18" w:rsidP="007A3C18">
      <w:pPr>
        <w:pStyle w:val="20"/>
        <w:shd w:val="clear" w:color="auto" w:fill="auto"/>
        <w:tabs>
          <w:tab w:val="left" w:leader="underscore" w:pos="3304"/>
          <w:tab w:val="left" w:leader="underscore" w:pos="4888"/>
          <w:tab w:val="left" w:leader="underscore" w:pos="6440"/>
          <w:tab w:val="left" w:leader="underscore" w:pos="7024"/>
        </w:tabs>
        <w:spacing w:before="0" w:line="240" w:lineRule="auto"/>
        <w:jc w:val="center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№_____дата приема «____»</w:t>
      </w:r>
      <w:r>
        <w:rPr>
          <w:rStyle w:val="2"/>
          <w:color w:val="000000"/>
          <w:sz w:val="24"/>
          <w:szCs w:val="24"/>
        </w:rPr>
        <w:tab/>
        <w:t>__20_____г.</w:t>
      </w:r>
    </w:p>
    <w:p w:rsidR="007A3C18" w:rsidRDefault="007A3C18" w:rsidP="007A3C18">
      <w:pPr>
        <w:pStyle w:val="20"/>
        <w:shd w:val="clear" w:color="auto" w:fill="auto"/>
        <w:tabs>
          <w:tab w:val="left" w:leader="underscore" w:pos="4203"/>
          <w:tab w:val="left" w:leader="underscore" w:pos="4931"/>
          <w:tab w:val="left" w:leader="underscore" w:pos="5951"/>
          <w:tab w:val="left" w:leader="underscore" w:pos="6686"/>
        </w:tabs>
        <w:spacing w:before="0" w:line="240" w:lineRule="auto"/>
        <w:ind w:right="20" w:hanging="1134"/>
        <w:jc w:val="center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       Время начала и окончания личного приема</w:t>
      </w:r>
      <w:r>
        <w:rPr>
          <w:rStyle w:val="2"/>
          <w:color w:val="000000"/>
          <w:sz w:val="24"/>
          <w:szCs w:val="24"/>
        </w:rPr>
        <w:tab/>
        <w:t>ч.</w:t>
      </w:r>
      <w:r>
        <w:rPr>
          <w:rStyle w:val="2"/>
          <w:color w:val="000000"/>
          <w:sz w:val="24"/>
          <w:szCs w:val="24"/>
        </w:rPr>
        <w:tab/>
        <w:t>мин./</w:t>
      </w:r>
      <w:r>
        <w:rPr>
          <w:rStyle w:val="2"/>
          <w:color w:val="000000"/>
          <w:sz w:val="24"/>
          <w:szCs w:val="24"/>
        </w:rPr>
        <w:tab/>
        <w:t>ч.</w:t>
      </w:r>
      <w:r>
        <w:rPr>
          <w:rStyle w:val="2"/>
          <w:color w:val="000000"/>
          <w:sz w:val="24"/>
          <w:szCs w:val="24"/>
        </w:rPr>
        <w:tab/>
        <w:t>мин.</w:t>
      </w:r>
    </w:p>
    <w:p w:rsidR="007A3C18" w:rsidRDefault="007A3C18" w:rsidP="007A3C18">
      <w:pPr>
        <w:pStyle w:val="a3"/>
        <w:shd w:val="clear" w:color="auto" w:fill="auto"/>
        <w:tabs>
          <w:tab w:val="left" w:leader="underscore" w:pos="7913"/>
        </w:tabs>
        <w:spacing w:after="0" w:line="240" w:lineRule="auto"/>
        <w:ind w:left="20"/>
        <w:rPr>
          <w:b/>
          <w:sz w:val="24"/>
          <w:szCs w:val="24"/>
        </w:rPr>
      </w:pPr>
      <w:r>
        <w:rPr>
          <w:rStyle w:val="a4"/>
          <w:b/>
          <w:color w:val="000000"/>
        </w:rPr>
        <w:t>Ф.И.О. заявителя_______________________________________________________________</w:t>
      </w:r>
    </w:p>
    <w:p w:rsidR="007A3C18" w:rsidRDefault="007A3C18" w:rsidP="007A3C18">
      <w:pPr>
        <w:pStyle w:val="32"/>
        <w:shd w:val="clear" w:color="auto" w:fill="auto"/>
        <w:spacing w:before="0" w:line="240" w:lineRule="auto"/>
        <w:rPr>
          <w:rStyle w:val="31"/>
          <w:color w:val="000000"/>
          <w:sz w:val="24"/>
          <w:szCs w:val="24"/>
        </w:rPr>
      </w:pPr>
      <w:r>
        <w:rPr>
          <w:rStyle w:val="31"/>
          <w:color w:val="000000"/>
          <w:sz w:val="24"/>
          <w:szCs w:val="24"/>
        </w:rPr>
        <w:t xml:space="preserve"> _______________________________________________________________________________                        </w:t>
      </w:r>
    </w:p>
    <w:p w:rsidR="007A3C18" w:rsidRDefault="007A3C18" w:rsidP="007A3C18">
      <w:pPr>
        <w:pStyle w:val="32"/>
        <w:shd w:val="clear" w:color="auto" w:fill="auto"/>
        <w:spacing w:before="0" w:line="240" w:lineRule="auto"/>
        <w:jc w:val="center"/>
        <w:rPr>
          <w:sz w:val="22"/>
          <w:szCs w:val="22"/>
        </w:rPr>
      </w:pPr>
      <w:r>
        <w:rPr>
          <w:rStyle w:val="31"/>
          <w:color w:val="000000"/>
          <w:sz w:val="22"/>
          <w:szCs w:val="22"/>
        </w:rPr>
        <w:t>(наименование объединения граждан, в том числе юридического лица)</w:t>
      </w:r>
    </w:p>
    <w:p w:rsidR="007A3C18" w:rsidRDefault="007A3C18" w:rsidP="007A3C18">
      <w:pPr>
        <w:pStyle w:val="a3"/>
        <w:shd w:val="clear" w:color="auto" w:fill="auto"/>
        <w:tabs>
          <w:tab w:val="left" w:leader="underscore" w:pos="7913"/>
        </w:tabs>
        <w:spacing w:after="0" w:line="240" w:lineRule="auto"/>
        <w:ind w:left="20"/>
        <w:rPr>
          <w:b/>
          <w:sz w:val="24"/>
          <w:szCs w:val="24"/>
        </w:rPr>
      </w:pPr>
      <w:r>
        <w:rPr>
          <w:rStyle w:val="a4"/>
          <w:b/>
          <w:color w:val="000000"/>
        </w:rPr>
        <w:t>Социальное положение, льготы__________________________________________________</w:t>
      </w:r>
    </w:p>
    <w:p w:rsidR="007A3C18" w:rsidRDefault="007A3C18" w:rsidP="007A3C18">
      <w:pPr>
        <w:pStyle w:val="a3"/>
        <w:shd w:val="clear" w:color="auto" w:fill="auto"/>
        <w:tabs>
          <w:tab w:val="left" w:leader="underscore" w:pos="7901"/>
        </w:tabs>
        <w:spacing w:after="0" w:line="240" w:lineRule="auto"/>
        <w:ind w:left="20"/>
        <w:rPr>
          <w:b/>
          <w:sz w:val="24"/>
          <w:szCs w:val="24"/>
        </w:rPr>
      </w:pPr>
      <w:r>
        <w:rPr>
          <w:rStyle w:val="a4"/>
          <w:b/>
          <w:color w:val="000000"/>
        </w:rPr>
        <w:t>Почтовый адрес, телефон________________________________________________________</w:t>
      </w:r>
    </w:p>
    <w:p w:rsidR="007A3C18" w:rsidRDefault="007A3C18" w:rsidP="007A3C18">
      <w:pPr>
        <w:pStyle w:val="a3"/>
        <w:shd w:val="clear" w:color="auto" w:fill="auto"/>
        <w:tabs>
          <w:tab w:val="left" w:leader="underscore" w:pos="7921"/>
        </w:tabs>
        <w:spacing w:after="0" w:line="240" w:lineRule="auto"/>
        <w:ind w:left="20"/>
        <w:rPr>
          <w:rStyle w:val="a4"/>
          <w:color w:val="000000"/>
        </w:rPr>
      </w:pPr>
      <w:r>
        <w:rPr>
          <w:rStyle w:val="a4"/>
          <w:b/>
          <w:color w:val="000000"/>
        </w:rPr>
        <w:t>Содержание обращения_________________________________________________________</w:t>
      </w:r>
    </w:p>
    <w:p w:rsidR="007A3C18" w:rsidRDefault="007A3C18" w:rsidP="007A3C18">
      <w:pPr>
        <w:pStyle w:val="a3"/>
        <w:shd w:val="clear" w:color="auto" w:fill="auto"/>
        <w:tabs>
          <w:tab w:val="left" w:leader="underscore" w:pos="7921"/>
        </w:tabs>
        <w:spacing w:after="0" w:line="240" w:lineRule="auto"/>
        <w:ind w:left="20"/>
        <w:rPr>
          <w:rStyle w:val="a4"/>
          <w:b/>
          <w:color w:val="000000"/>
        </w:rPr>
      </w:pPr>
      <w:r>
        <w:rPr>
          <w:rStyle w:val="a4"/>
          <w:b/>
          <w:color w:val="000000"/>
        </w:rPr>
        <w:t>_______________________________________________________________________________</w:t>
      </w:r>
    </w:p>
    <w:p w:rsidR="007A3C18" w:rsidRDefault="007A3C18" w:rsidP="007A3C18">
      <w:pPr>
        <w:pStyle w:val="a3"/>
        <w:shd w:val="clear" w:color="auto" w:fill="auto"/>
        <w:tabs>
          <w:tab w:val="left" w:leader="underscore" w:pos="7921"/>
        </w:tabs>
        <w:spacing w:after="0" w:line="240" w:lineRule="auto"/>
        <w:ind w:left="20"/>
        <w:rPr>
          <w:rStyle w:val="a4"/>
          <w:color w:val="000000"/>
        </w:rPr>
      </w:pPr>
      <w:r>
        <w:rPr>
          <w:rStyle w:val="a4"/>
          <w:color w:val="000000"/>
        </w:rPr>
        <w:t>_____________________________________________________________________________</w:t>
      </w:r>
      <w:r>
        <w:rPr>
          <w:rStyle w:val="a4"/>
          <w:color w:val="000000"/>
        </w:rPr>
        <w:lastRenderedPageBreak/>
        <w:t>__</w:t>
      </w:r>
    </w:p>
    <w:p w:rsidR="007A3C18" w:rsidRDefault="007A3C18" w:rsidP="007A3C18">
      <w:pPr>
        <w:pStyle w:val="a3"/>
        <w:shd w:val="clear" w:color="auto" w:fill="auto"/>
        <w:tabs>
          <w:tab w:val="left" w:leader="underscore" w:pos="7921"/>
        </w:tabs>
        <w:spacing w:after="0" w:line="240" w:lineRule="auto"/>
        <w:ind w:left="20"/>
        <w:rPr>
          <w:rStyle w:val="a4"/>
          <w:b/>
          <w:color w:val="000000"/>
        </w:rPr>
      </w:pPr>
      <w:r>
        <w:rPr>
          <w:rStyle w:val="a4"/>
          <w:b/>
          <w:color w:val="000000"/>
        </w:rPr>
        <w:t xml:space="preserve">Должность, Ф.И.О. ведущего прием_______________________________________________ </w:t>
      </w:r>
    </w:p>
    <w:p w:rsidR="007A3C18" w:rsidRDefault="007A3C18" w:rsidP="007A3C18">
      <w:pPr>
        <w:pStyle w:val="a3"/>
        <w:shd w:val="clear" w:color="auto" w:fill="auto"/>
        <w:tabs>
          <w:tab w:val="left" w:leader="underscore" w:pos="7921"/>
        </w:tabs>
        <w:spacing w:after="0" w:line="240" w:lineRule="auto"/>
        <w:ind w:left="20"/>
        <w:rPr>
          <w:rStyle w:val="a4"/>
          <w:b/>
          <w:color w:val="000000"/>
        </w:rPr>
      </w:pPr>
      <w:r>
        <w:rPr>
          <w:rStyle w:val="a4"/>
          <w:b/>
          <w:color w:val="000000"/>
        </w:rPr>
        <w:t>Решение, принятое по обращению ________________________________________________</w:t>
      </w:r>
    </w:p>
    <w:p w:rsidR="007A3C18" w:rsidRDefault="007A3C18" w:rsidP="007A3C18">
      <w:pPr>
        <w:pStyle w:val="a3"/>
        <w:shd w:val="clear" w:color="auto" w:fill="auto"/>
        <w:tabs>
          <w:tab w:val="left" w:leader="underscore" w:pos="7921"/>
        </w:tabs>
        <w:spacing w:after="0" w:line="240" w:lineRule="auto"/>
        <w:ind w:left="20"/>
        <w:rPr>
          <w:rStyle w:val="a4"/>
          <w:b/>
          <w:color w:val="000000"/>
        </w:rPr>
      </w:pPr>
      <w:r>
        <w:rPr>
          <w:rStyle w:val="a4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3C18" w:rsidRDefault="007A3C18" w:rsidP="007A3C18">
      <w:pPr>
        <w:pStyle w:val="a3"/>
        <w:shd w:val="clear" w:color="auto" w:fill="auto"/>
        <w:tabs>
          <w:tab w:val="left" w:leader="underscore" w:pos="7921"/>
        </w:tabs>
        <w:spacing w:after="0" w:line="240" w:lineRule="auto"/>
        <w:ind w:left="20"/>
        <w:rPr>
          <w:rStyle w:val="a4"/>
          <w:b/>
          <w:color w:val="000000"/>
        </w:rPr>
      </w:pPr>
      <w:r>
        <w:rPr>
          <w:rStyle w:val="a4"/>
          <w:b/>
          <w:color w:val="000000"/>
        </w:rPr>
        <w:t>Подпись ведущего прием________________________________________________________</w:t>
      </w:r>
    </w:p>
    <w:p w:rsidR="007A3C18" w:rsidRDefault="007A3C18" w:rsidP="007A3C18">
      <w:pPr>
        <w:pStyle w:val="a3"/>
        <w:shd w:val="clear" w:color="auto" w:fill="auto"/>
        <w:tabs>
          <w:tab w:val="left" w:leader="underscore" w:pos="7921"/>
        </w:tabs>
        <w:spacing w:after="0" w:line="240" w:lineRule="auto"/>
        <w:ind w:left="20"/>
        <w:rPr>
          <w:rStyle w:val="a4"/>
          <w:b/>
          <w:color w:val="000000"/>
        </w:rPr>
      </w:pPr>
    </w:p>
    <w:p w:rsidR="007A3C18" w:rsidRDefault="007A3C18" w:rsidP="007A3C18">
      <w:pPr>
        <w:pStyle w:val="a3"/>
        <w:shd w:val="clear" w:color="auto" w:fill="auto"/>
        <w:tabs>
          <w:tab w:val="left" w:leader="underscore" w:pos="7921"/>
        </w:tabs>
        <w:spacing w:after="0" w:line="240" w:lineRule="auto"/>
        <w:ind w:left="20"/>
        <w:jc w:val="center"/>
      </w:pPr>
    </w:p>
    <w:p w:rsidR="007A3C18" w:rsidRDefault="007A3C18" w:rsidP="007A3C18">
      <w:pPr>
        <w:pStyle w:val="a3"/>
        <w:shd w:val="clear" w:color="auto" w:fill="auto"/>
        <w:tabs>
          <w:tab w:val="left" w:leader="underscore" w:pos="7921"/>
        </w:tabs>
        <w:spacing w:after="0" w:line="240" w:lineRule="auto"/>
        <w:ind w:left="20"/>
        <w:jc w:val="center"/>
        <w:rPr>
          <w:sz w:val="24"/>
          <w:szCs w:val="24"/>
        </w:rPr>
      </w:pPr>
    </w:p>
    <w:p w:rsidR="007A3C18" w:rsidRDefault="007A3C18" w:rsidP="007A3C18">
      <w:pPr>
        <w:pStyle w:val="a3"/>
        <w:shd w:val="clear" w:color="auto" w:fill="auto"/>
        <w:tabs>
          <w:tab w:val="left" w:leader="underscore" w:pos="7921"/>
        </w:tabs>
        <w:spacing w:after="0"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(оборотная сторона карточки)</w:t>
      </w:r>
    </w:p>
    <w:p w:rsidR="007A3C18" w:rsidRDefault="007A3C18" w:rsidP="007A3C18">
      <w:pPr>
        <w:pStyle w:val="a6"/>
        <w:framePr w:w="10426" w:h="3016" w:hRule="exact" w:wrap="notBeside" w:vAnchor="text" w:hAnchor="page" w:x="1051" w:y="103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rStyle w:val="a5"/>
          <w:b/>
          <w:color w:val="000000"/>
          <w:sz w:val="24"/>
          <w:szCs w:val="24"/>
        </w:rPr>
        <w:t>Ход рассмотрения обращения</w:t>
      </w:r>
    </w:p>
    <w:tbl>
      <w:tblPr>
        <w:tblW w:w="0" w:type="auto"/>
        <w:jc w:val="center"/>
        <w:tblInd w:w="-9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59"/>
        <w:gridCol w:w="5653"/>
      </w:tblGrid>
      <w:tr w:rsidR="007A3C18" w:rsidTr="007A3C18">
        <w:trPr>
          <w:trHeight w:hRule="exact" w:val="310"/>
          <w:jc w:val="center"/>
        </w:trPr>
        <w:tc>
          <w:tcPr>
            <w:tcW w:w="38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3C18" w:rsidRDefault="007A3C18">
            <w:pPr>
              <w:pStyle w:val="a3"/>
              <w:framePr w:w="10426" w:h="3016" w:hRule="exact" w:wrap="notBeside" w:vAnchor="text" w:hAnchor="page" w:x="1051" w:y="103"/>
              <w:shd w:val="clear" w:color="auto" w:fill="auto"/>
              <w:spacing w:after="0" w:line="240" w:lineRule="auto"/>
              <w:ind w:left="96" w:firstLine="85"/>
              <w:jc w:val="center"/>
              <w:rPr>
                <w:b/>
                <w:sz w:val="24"/>
                <w:szCs w:val="24"/>
              </w:rPr>
            </w:pPr>
            <w:r>
              <w:rPr>
                <w:rStyle w:val="9"/>
                <w:b/>
                <w:color w:val="000000"/>
                <w:sz w:val="24"/>
                <w:szCs w:val="24"/>
              </w:rPr>
              <w:t>Ф.И.О. исполнителя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3C18" w:rsidRDefault="007A3C18">
            <w:pPr>
              <w:pStyle w:val="a3"/>
              <w:framePr w:w="10426" w:h="3016" w:hRule="exact" w:wrap="notBeside" w:vAnchor="text" w:hAnchor="page" w:x="1051" w:y="103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9"/>
                <w:b/>
                <w:color w:val="000000"/>
                <w:sz w:val="24"/>
                <w:szCs w:val="24"/>
              </w:rPr>
              <w:t>Сроки рассмотрения</w:t>
            </w:r>
          </w:p>
        </w:tc>
      </w:tr>
    </w:tbl>
    <w:tbl>
      <w:tblPr>
        <w:tblW w:w="0" w:type="auto"/>
        <w:jc w:val="center"/>
        <w:tblInd w:w="-9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59"/>
        <w:gridCol w:w="1800"/>
        <w:gridCol w:w="1811"/>
        <w:gridCol w:w="2042"/>
      </w:tblGrid>
      <w:tr w:rsidR="007A3C18" w:rsidTr="007A3C18">
        <w:trPr>
          <w:trHeight w:hRule="exact" w:val="671"/>
          <w:jc w:val="center"/>
        </w:trPr>
        <w:tc>
          <w:tcPr>
            <w:tcW w:w="38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A3C18" w:rsidRDefault="007A3C18">
            <w:pPr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3C18" w:rsidRDefault="007A3C18">
            <w:pPr>
              <w:pStyle w:val="a3"/>
              <w:framePr w:w="10426" w:h="3016" w:hRule="exact" w:wrap="notBeside" w:vAnchor="text" w:hAnchor="page" w:x="1051" w:y="103"/>
              <w:shd w:val="clear" w:color="auto" w:fill="auto"/>
              <w:spacing w:after="0" w:line="240" w:lineRule="auto"/>
              <w:ind w:left="205"/>
              <w:jc w:val="center"/>
              <w:rPr>
                <w:b/>
                <w:sz w:val="24"/>
                <w:szCs w:val="24"/>
              </w:rPr>
            </w:pPr>
            <w:r>
              <w:rPr>
                <w:rStyle w:val="9"/>
                <w:b/>
                <w:color w:val="000000"/>
                <w:sz w:val="24"/>
                <w:szCs w:val="24"/>
              </w:rPr>
              <w:t>принято в работу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3C18" w:rsidRDefault="007A3C18">
            <w:pPr>
              <w:pStyle w:val="a3"/>
              <w:framePr w:w="10426" w:h="3016" w:hRule="exact" w:wrap="notBeside" w:vAnchor="text" w:hAnchor="page" w:x="1051" w:y="103"/>
              <w:shd w:val="clear" w:color="auto" w:fill="auto"/>
              <w:spacing w:after="0" w:line="240" w:lineRule="auto"/>
              <w:ind w:left="205"/>
              <w:jc w:val="center"/>
              <w:rPr>
                <w:b/>
                <w:sz w:val="24"/>
                <w:szCs w:val="24"/>
              </w:rPr>
            </w:pPr>
            <w:r>
              <w:rPr>
                <w:rStyle w:val="9"/>
                <w:b/>
                <w:color w:val="000000"/>
                <w:sz w:val="24"/>
                <w:szCs w:val="24"/>
              </w:rPr>
              <w:t>продление</w:t>
            </w:r>
          </w:p>
          <w:p w:rsidR="007A3C18" w:rsidRDefault="007A3C18">
            <w:pPr>
              <w:pStyle w:val="a3"/>
              <w:framePr w:w="10426" w:h="3016" w:hRule="exact" w:wrap="notBeside" w:vAnchor="text" w:hAnchor="page" w:x="1051" w:y="103"/>
              <w:shd w:val="clear" w:color="auto" w:fill="auto"/>
              <w:spacing w:after="0" w:line="240" w:lineRule="auto"/>
              <w:ind w:left="205"/>
              <w:jc w:val="center"/>
              <w:rPr>
                <w:b/>
                <w:sz w:val="24"/>
                <w:szCs w:val="24"/>
              </w:rPr>
            </w:pPr>
            <w:r>
              <w:rPr>
                <w:rStyle w:val="9"/>
                <w:b/>
                <w:color w:val="000000"/>
                <w:sz w:val="24"/>
                <w:szCs w:val="24"/>
              </w:rPr>
              <w:t>срока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3C18" w:rsidRDefault="007A3C18">
            <w:pPr>
              <w:pStyle w:val="a3"/>
              <w:framePr w:w="10426" w:h="3016" w:hRule="exact" w:wrap="notBeside" w:vAnchor="text" w:hAnchor="page" w:x="1051" w:y="103"/>
              <w:shd w:val="clear" w:color="auto" w:fill="auto"/>
              <w:spacing w:after="0" w:line="240" w:lineRule="auto"/>
              <w:ind w:left="205"/>
              <w:jc w:val="center"/>
              <w:rPr>
                <w:b/>
                <w:sz w:val="24"/>
                <w:szCs w:val="24"/>
              </w:rPr>
            </w:pPr>
            <w:r>
              <w:rPr>
                <w:rStyle w:val="9"/>
                <w:b/>
                <w:color w:val="000000"/>
                <w:sz w:val="24"/>
                <w:szCs w:val="24"/>
              </w:rPr>
              <w:t>отметка об исполнении</w:t>
            </w:r>
          </w:p>
        </w:tc>
      </w:tr>
    </w:tbl>
    <w:tbl>
      <w:tblPr>
        <w:tblW w:w="0" w:type="auto"/>
        <w:jc w:val="center"/>
        <w:tblInd w:w="-98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59"/>
        <w:gridCol w:w="1800"/>
        <w:gridCol w:w="1811"/>
        <w:gridCol w:w="2042"/>
      </w:tblGrid>
      <w:tr w:rsidR="007A3C18" w:rsidTr="007A3C18">
        <w:trPr>
          <w:trHeight w:hRule="exact" w:val="320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3C18" w:rsidRDefault="007A3C18">
            <w:pPr>
              <w:framePr w:w="10426" w:h="3016" w:hRule="exact" w:wrap="notBeside" w:vAnchor="text" w:hAnchor="page" w:x="1051" w:y="103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3C18" w:rsidRDefault="007A3C18">
            <w:pPr>
              <w:framePr w:w="10426" w:h="3016" w:hRule="exact" w:wrap="notBeside" w:vAnchor="text" w:hAnchor="page" w:x="1051" w:y="103"/>
              <w:ind w:left="205"/>
              <w:rPr>
                <w:b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3C18" w:rsidRDefault="007A3C18">
            <w:pPr>
              <w:framePr w:w="10426" w:h="3016" w:hRule="exact" w:wrap="notBeside" w:vAnchor="text" w:hAnchor="page" w:x="1051" w:y="103"/>
              <w:ind w:left="205"/>
              <w:rPr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3C18" w:rsidRDefault="007A3C18">
            <w:pPr>
              <w:framePr w:w="10426" w:h="3016" w:hRule="exact" w:wrap="notBeside" w:vAnchor="text" w:hAnchor="page" w:x="1051" w:y="103"/>
              <w:ind w:left="205"/>
              <w:rPr>
                <w:b/>
              </w:rPr>
            </w:pPr>
          </w:p>
        </w:tc>
      </w:tr>
      <w:tr w:rsidR="007A3C18" w:rsidTr="007A3C18">
        <w:trPr>
          <w:trHeight w:hRule="exact" w:val="317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3C18" w:rsidRDefault="007A3C18">
            <w:pPr>
              <w:framePr w:w="10426" w:h="3016" w:hRule="exact" w:wrap="notBeside" w:vAnchor="text" w:hAnchor="page" w:x="1051" w:y="103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3C18" w:rsidRDefault="007A3C18">
            <w:pPr>
              <w:framePr w:w="10426" w:h="3016" w:hRule="exact" w:wrap="notBeside" w:vAnchor="text" w:hAnchor="page" w:x="1051" w:y="103"/>
              <w:ind w:left="205"/>
              <w:rPr>
                <w:b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3C18" w:rsidRDefault="007A3C18">
            <w:pPr>
              <w:framePr w:w="10426" w:h="3016" w:hRule="exact" w:wrap="notBeside" w:vAnchor="text" w:hAnchor="page" w:x="1051" w:y="103"/>
              <w:ind w:left="205"/>
              <w:rPr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3C18" w:rsidRDefault="007A3C18">
            <w:pPr>
              <w:framePr w:w="10426" w:h="3016" w:hRule="exact" w:wrap="notBeside" w:vAnchor="text" w:hAnchor="page" w:x="1051" w:y="103"/>
              <w:ind w:left="205"/>
              <w:rPr>
                <w:b/>
              </w:rPr>
            </w:pPr>
          </w:p>
        </w:tc>
      </w:tr>
      <w:tr w:rsidR="007A3C18" w:rsidTr="007A3C18">
        <w:trPr>
          <w:trHeight w:hRule="exact" w:val="320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3C18" w:rsidRDefault="007A3C18">
            <w:pPr>
              <w:framePr w:w="10426" w:h="3016" w:hRule="exact" w:wrap="notBeside" w:vAnchor="text" w:hAnchor="page" w:x="1051" w:y="103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3C18" w:rsidRDefault="007A3C18">
            <w:pPr>
              <w:framePr w:w="10426" w:h="3016" w:hRule="exact" w:wrap="notBeside" w:vAnchor="text" w:hAnchor="page" w:x="1051" w:y="103"/>
              <w:ind w:left="205"/>
              <w:rPr>
                <w:b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3C18" w:rsidRDefault="007A3C18">
            <w:pPr>
              <w:framePr w:w="10426" w:h="3016" w:hRule="exact" w:wrap="notBeside" w:vAnchor="text" w:hAnchor="page" w:x="1051" w:y="103"/>
              <w:ind w:left="205"/>
              <w:rPr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3C18" w:rsidRDefault="007A3C18">
            <w:pPr>
              <w:framePr w:w="10426" w:h="3016" w:hRule="exact" w:wrap="notBeside" w:vAnchor="text" w:hAnchor="page" w:x="1051" w:y="103"/>
              <w:ind w:left="205"/>
              <w:rPr>
                <w:b/>
              </w:rPr>
            </w:pPr>
          </w:p>
        </w:tc>
      </w:tr>
      <w:tr w:rsidR="007A3C18" w:rsidTr="007A3C18">
        <w:trPr>
          <w:trHeight w:hRule="exact" w:val="328"/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3C18" w:rsidRDefault="007A3C18">
            <w:pPr>
              <w:framePr w:w="10426" w:h="3016" w:hRule="exact" w:wrap="notBeside" w:vAnchor="text" w:hAnchor="page" w:x="1051" w:y="103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3C18" w:rsidRDefault="007A3C18">
            <w:pPr>
              <w:framePr w:w="10426" w:h="3016" w:hRule="exact" w:wrap="notBeside" w:vAnchor="text" w:hAnchor="page" w:x="1051" w:y="103"/>
              <w:rPr>
                <w:b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3C18" w:rsidRDefault="007A3C18">
            <w:pPr>
              <w:framePr w:w="10426" w:h="3016" w:hRule="exact" w:wrap="notBeside" w:vAnchor="text" w:hAnchor="page" w:x="1051" w:y="103"/>
              <w:rPr>
                <w:b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18" w:rsidRDefault="007A3C18">
            <w:pPr>
              <w:framePr w:w="10426" w:h="3016" w:hRule="exact" w:wrap="notBeside" w:vAnchor="text" w:hAnchor="page" w:x="1051" w:y="103"/>
              <w:rPr>
                <w:b/>
              </w:rPr>
            </w:pPr>
          </w:p>
        </w:tc>
      </w:tr>
    </w:tbl>
    <w:p w:rsidR="007A3C18" w:rsidRDefault="007A3C18" w:rsidP="007A3C18">
      <w:pPr>
        <w:pStyle w:val="a6"/>
        <w:framePr w:w="10426" w:h="3016" w:hRule="exact" w:wrap="notBeside" w:vAnchor="text" w:hAnchor="page" w:x="1051" w:y="103"/>
        <w:shd w:val="clear" w:color="auto" w:fill="auto"/>
        <w:tabs>
          <w:tab w:val="left" w:leader="underscore" w:pos="4248"/>
        </w:tabs>
        <w:spacing w:line="240" w:lineRule="auto"/>
        <w:rPr>
          <w:rStyle w:val="a5"/>
          <w:b/>
          <w:color w:val="000000"/>
          <w:sz w:val="24"/>
          <w:szCs w:val="24"/>
        </w:rPr>
      </w:pPr>
      <w:r>
        <w:rPr>
          <w:rStyle w:val="a5"/>
          <w:b/>
          <w:color w:val="000000"/>
          <w:sz w:val="24"/>
          <w:szCs w:val="24"/>
        </w:rPr>
        <w:t xml:space="preserve">       Направлен письменный ответ от    _____________№ __________________________________</w:t>
      </w:r>
    </w:p>
    <w:p w:rsidR="007A3C18" w:rsidRDefault="007A3C18" w:rsidP="007A3C18">
      <w:pPr>
        <w:pStyle w:val="a6"/>
        <w:framePr w:w="10426" w:h="3016" w:hRule="exact" w:wrap="notBeside" w:vAnchor="text" w:hAnchor="page" w:x="1051" w:y="103"/>
        <w:shd w:val="clear" w:color="auto" w:fill="auto"/>
        <w:tabs>
          <w:tab w:val="left" w:leader="underscore" w:pos="4248"/>
        </w:tabs>
        <w:spacing w:line="240" w:lineRule="auto"/>
      </w:pPr>
    </w:p>
    <w:p w:rsidR="007A3C18" w:rsidRDefault="007A3C18" w:rsidP="007A3C18">
      <w:pPr>
        <w:pStyle w:val="a6"/>
        <w:framePr w:w="9646" w:h="2851" w:hRule="exact" w:wrap="notBeside" w:vAnchor="text" w:hAnchor="page" w:x="1486" w:y="3616"/>
        <w:shd w:val="clear" w:color="auto" w:fill="auto"/>
        <w:spacing w:line="240" w:lineRule="auto"/>
        <w:jc w:val="center"/>
        <w:rPr>
          <w:rStyle w:val="a5"/>
          <w:color w:val="000000"/>
          <w:sz w:val="24"/>
          <w:szCs w:val="24"/>
        </w:rPr>
      </w:pPr>
      <w:r>
        <w:rPr>
          <w:rStyle w:val="a5"/>
          <w:b/>
          <w:color w:val="000000"/>
          <w:sz w:val="24"/>
          <w:szCs w:val="24"/>
        </w:rPr>
        <w:t>Отметки о повторных обращениях</w:t>
      </w:r>
    </w:p>
    <w:p w:rsidR="007A3C18" w:rsidRDefault="007A3C18" w:rsidP="007A3C18">
      <w:pPr>
        <w:pStyle w:val="a6"/>
        <w:framePr w:w="9646" w:h="2851" w:hRule="exact" w:wrap="notBeside" w:vAnchor="text" w:hAnchor="page" w:x="1486" w:y="3616"/>
        <w:shd w:val="clear" w:color="auto" w:fill="auto"/>
        <w:spacing w:line="240" w:lineRule="auto"/>
        <w:jc w:val="center"/>
      </w:pPr>
    </w:p>
    <w:tbl>
      <w:tblPr>
        <w:tblW w:w="0" w:type="auto"/>
        <w:jc w:val="center"/>
        <w:tblInd w:w="-8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83"/>
        <w:gridCol w:w="7447"/>
      </w:tblGrid>
      <w:tr w:rsidR="007A3C18" w:rsidTr="007A3C18">
        <w:trPr>
          <w:trHeight w:hRule="exact" w:val="328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3C18" w:rsidRDefault="007A3C18">
            <w:pPr>
              <w:pStyle w:val="a3"/>
              <w:framePr w:w="9646" w:h="2851" w:hRule="exact" w:wrap="notBeside" w:vAnchor="text" w:hAnchor="page" w:x="1486" w:y="3616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9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A3C18" w:rsidRDefault="007A3C18">
            <w:pPr>
              <w:pStyle w:val="a3"/>
              <w:framePr w:w="9646" w:h="2851" w:hRule="exact" w:wrap="notBeside" w:vAnchor="text" w:hAnchor="page" w:x="1486" w:y="3616"/>
              <w:shd w:val="clear" w:color="auto" w:fill="au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Style w:val="9"/>
                <w:b/>
                <w:color w:val="000000"/>
                <w:sz w:val="24"/>
                <w:szCs w:val="24"/>
              </w:rPr>
              <w:t>Решение, принятое по обращению</w:t>
            </w:r>
          </w:p>
        </w:tc>
      </w:tr>
      <w:tr w:rsidR="007A3C18" w:rsidTr="007A3C18">
        <w:trPr>
          <w:trHeight w:hRule="exact" w:val="313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3C18" w:rsidRDefault="007A3C18">
            <w:pPr>
              <w:framePr w:w="9646" w:h="2851" w:hRule="exact" w:wrap="notBeside" w:vAnchor="text" w:hAnchor="page" w:x="1486" w:y="3616"/>
              <w:rPr>
                <w:b/>
              </w:rPr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3C18" w:rsidRDefault="007A3C18">
            <w:pPr>
              <w:framePr w:w="9646" w:h="2851" w:hRule="exact" w:wrap="notBeside" w:vAnchor="text" w:hAnchor="page" w:x="1486" w:y="3616"/>
              <w:rPr>
                <w:b/>
              </w:rPr>
            </w:pPr>
          </w:p>
        </w:tc>
      </w:tr>
      <w:tr w:rsidR="007A3C18" w:rsidTr="007A3C18">
        <w:trPr>
          <w:trHeight w:hRule="exact" w:val="313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3C18" w:rsidRDefault="007A3C18">
            <w:pPr>
              <w:framePr w:w="9646" w:h="2851" w:hRule="exact" w:wrap="notBeside" w:vAnchor="text" w:hAnchor="page" w:x="1486" w:y="3616"/>
              <w:rPr>
                <w:b/>
              </w:rPr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3C18" w:rsidRDefault="007A3C18">
            <w:pPr>
              <w:framePr w:w="9646" w:h="2851" w:hRule="exact" w:wrap="notBeside" w:vAnchor="text" w:hAnchor="page" w:x="1486" w:y="3616"/>
              <w:rPr>
                <w:b/>
              </w:rPr>
            </w:pPr>
          </w:p>
        </w:tc>
      </w:tr>
      <w:tr w:rsidR="007A3C18" w:rsidTr="007A3C18">
        <w:trPr>
          <w:trHeight w:hRule="exact" w:val="320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3C18" w:rsidRDefault="007A3C18">
            <w:pPr>
              <w:framePr w:w="9646" w:h="2851" w:hRule="exact" w:wrap="notBeside" w:vAnchor="text" w:hAnchor="page" w:x="1486" w:y="3616"/>
              <w:rPr>
                <w:b/>
              </w:rPr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3C18" w:rsidRDefault="007A3C18">
            <w:pPr>
              <w:framePr w:w="9646" w:h="2851" w:hRule="exact" w:wrap="notBeside" w:vAnchor="text" w:hAnchor="page" w:x="1486" w:y="3616"/>
              <w:rPr>
                <w:b/>
              </w:rPr>
            </w:pPr>
          </w:p>
        </w:tc>
      </w:tr>
      <w:tr w:rsidR="007A3C18" w:rsidTr="007A3C18">
        <w:trPr>
          <w:trHeight w:hRule="exact" w:val="313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3C18" w:rsidRDefault="007A3C18">
            <w:pPr>
              <w:framePr w:w="9646" w:h="2851" w:hRule="exact" w:wrap="notBeside" w:vAnchor="text" w:hAnchor="page" w:x="1486" w:y="3616"/>
              <w:rPr>
                <w:b/>
              </w:rPr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3C18" w:rsidRDefault="007A3C18">
            <w:pPr>
              <w:framePr w:w="9646" w:h="2851" w:hRule="exact" w:wrap="notBeside" w:vAnchor="text" w:hAnchor="page" w:x="1486" w:y="3616"/>
              <w:rPr>
                <w:b/>
              </w:rPr>
            </w:pPr>
          </w:p>
        </w:tc>
      </w:tr>
      <w:tr w:rsidR="007A3C18" w:rsidTr="007A3C18">
        <w:trPr>
          <w:trHeight w:hRule="exact" w:val="317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3C18" w:rsidRDefault="007A3C18">
            <w:pPr>
              <w:framePr w:w="9646" w:h="2851" w:hRule="exact" w:wrap="notBeside" w:vAnchor="text" w:hAnchor="page" w:x="1486" w:y="3616"/>
              <w:rPr>
                <w:b/>
              </w:rPr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3C18" w:rsidRDefault="007A3C18">
            <w:pPr>
              <w:framePr w:w="9646" w:h="2851" w:hRule="exact" w:wrap="notBeside" w:vAnchor="text" w:hAnchor="page" w:x="1486" w:y="3616"/>
              <w:rPr>
                <w:b/>
              </w:rPr>
            </w:pPr>
          </w:p>
        </w:tc>
      </w:tr>
      <w:tr w:rsidR="007A3C18" w:rsidTr="007A3C18">
        <w:trPr>
          <w:trHeight w:hRule="exact" w:val="331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3C18" w:rsidRDefault="007A3C18">
            <w:pPr>
              <w:framePr w:w="9646" w:h="2851" w:hRule="exact" w:wrap="notBeside" w:vAnchor="text" w:hAnchor="page" w:x="1486" w:y="3616"/>
              <w:rPr>
                <w:b/>
              </w:rPr>
            </w:pP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C18" w:rsidRDefault="007A3C18">
            <w:pPr>
              <w:framePr w:w="9646" w:h="2851" w:hRule="exact" w:wrap="notBeside" w:vAnchor="text" w:hAnchor="page" w:x="1486" w:y="3616"/>
              <w:rPr>
                <w:b/>
              </w:rPr>
            </w:pPr>
          </w:p>
        </w:tc>
      </w:tr>
    </w:tbl>
    <w:p w:rsidR="007A3C18" w:rsidRDefault="007A3C18"/>
    <w:p w:rsidR="007A3C18" w:rsidRDefault="007A3C18" w:rsidP="007A3C18">
      <w:pPr>
        <w:pStyle w:val="consnonformat"/>
        <w:numPr>
          <w:ilvl w:val="0"/>
          <w:numId w:val="1"/>
        </w:numPr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lastRenderedPageBreak/>
        <w:t xml:space="preserve">АДМИНИСТРАЦИЯ  УСТЬЯНЦЕВСКОГО СЕЛЬСОВЕТА </w:t>
      </w:r>
    </w:p>
    <w:p w:rsidR="007A3C18" w:rsidRDefault="007A3C18" w:rsidP="007A3C18">
      <w:pPr>
        <w:pStyle w:val="consnonformat"/>
        <w:numPr>
          <w:ilvl w:val="0"/>
          <w:numId w:val="1"/>
        </w:numPr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           БАРАБИНСКОГО  РАЙОНА НОВОСИБИРСКОЙ ОБЛАСТИ</w:t>
      </w:r>
    </w:p>
    <w:p w:rsidR="007A3C18" w:rsidRDefault="007A3C18" w:rsidP="007A3C18">
      <w:pPr>
        <w:pStyle w:val="consnonformat"/>
        <w:numPr>
          <w:ilvl w:val="0"/>
          <w:numId w:val="1"/>
        </w:numPr>
        <w:spacing w:before="0" w:beforeAutospacing="0" w:after="0" w:afterAutospacing="0"/>
      </w:pPr>
    </w:p>
    <w:p w:rsidR="007A3C18" w:rsidRDefault="007A3C18" w:rsidP="007A3C18">
      <w:pPr>
        <w:pStyle w:val="consnonformat"/>
        <w:numPr>
          <w:ilvl w:val="0"/>
          <w:numId w:val="1"/>
        </w:numPr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</w:rPr>
        <w:t xml:space="preserve">                                                       </w:t>
      </w:r>
      <w:r>
        <w:rPr>
          <w:rStyle w:val="a8"/>
          <w:sz w:val="28"/>
          <w:szCs w:val="28"/>
        </w:rPr>
        <w:t>ПОСТАНОВЛЕНИЕ</w:t>
      </w:r>
    </w:p>
    <w:p w:rsidR="007A3C18" w:rsidRDefault="007A3C18" w:rsidP="007A3C18">
      <w:pPr>
        <w:pStyle w:val="consnonformat"/>
        <w:numPr>
          <w:ilvl w:val="0"/>
          <w:numId w:val="1"/>
        </w:numPr>
        <w:spacing w:before="0" w:beforeAutospacing="0" w:after="0" w:afterAutospacing="0"/>
      </w:pPr>
      <w:r>
        <w:rPr>
          <w:rStyle w:val="a8"/>
          <w:sz w:val="28"/>
          <w:szCs w:val="28"/>
        </w:rPr>
        <w:t xml:space="preserve">     о</w:t>
      </w:r>
      <w:r>
        <w:rPr>
          <w:b/>
          <w:sz w:val="28"/>
          <w:szCs w:val="28"/>
        </w:rPr>
        <w:t>т  30.04.2015 г                                                                                       №  35</w:t>
      </w:r>
    </w:p>
    <w:p w:rsidR="007A3C18" w:rsidRDefault="007A3C18" w:rsidP="007A3C18">
      <w:pPr>
        <w:pStyle w:val="ConsPlusTitle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прогноза социально – экономического развития </w:t>
      </w:r>
    </w:p>
    <w:p w:rsidR="007A3C18" w:rsidRDefault="007A3C18" w:rsidP="007A3C18">
      <w:pPr>
        <w:pStyle w:val="ConsPlusTitle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Устьянцевского сельсовета Барабинского района Новосибирской области</w:t>
      </w:r>
      <w:r>
        <w:rPr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 2015год и плановый период 2016 и 2017 годов</w:t>
      </w:r>
    </w:p>
    <w:p w:rsidR="007A3C18" w:rsidRDefault="007A3C18" w:rsidP="007A3C18">
      <w:pPr>
        <w:pStyle w:val="ConsPlusTitle"/>
        <w:widowControl/>
        <w:numPr>
          <w:ilvl w:val="0"/>
          <w:numId w:val="1"/>
        </w:numPr>
        <w:jc w:val="center"/>
        <w:rPr>
          <w:b w:val="0"/>
          <w:color w:val="FF0000"/>
          <w:sz w:val="28"/>
          <w:szCs w:val="28"/>
        </w:rPr>
      </w:pPr>
    </w:p>
    <w:p w:rsidR="007A3C18" w:rsidRDefault="007A3C18" w:rsidP="007A3C18">
      <w:pPr>
        <w:pStyle w:val="ConsNormal"/>
        <w:widowControl/>
        <w:numPr>
          <w:ilvl w:val="0"/>
          <w:numId w:val="1"/>
        </w:numPr>
        <w:tabs>
          <w:tab w:val="clear" w:pos="432"/>
          <w:tab w:val="num" w:pos="0"/>
          <w:tab w:val="left" w:pos="1260"/>
        </w:tabs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качественной подготовки проекта бюджета  Устьянцевского сельсовета Барабинского района на 2015 год и плановый период 2016 и 2017 годов и плана социально – экономического развития  Устьянцевского сельсовета Барабинского района Новосибирской области  на 2015 год и плановый период 2016 и 2017 годов, в соответствии со статьей 173 Бюджетного кодекса Российской Федерации, администрация  Устьянцевского сельсовета Барабинского района Новосибирской области</w:t>
      </w:r>
    </w:p>
    <w:p w:rsidR="007A3C18" w:rsidRDefault="007A3C18" w:rsidP="007A3C18">
      <w:pPr>
        <w:pStyle w:val="ConsNormal"/>
        <w:widowControl/>
        <w:numPr>
          <w:ilvl w:val="0"/>
          <w:numId w:val="1"/>
        </w:numPr>
        <w:tabs>
          <w:tab w:val="left" w:pos="126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3C18" w:rsidRDefault="007A3C18" w:rsidP="007A3C18">
      <w:pPr>
        <w:pStyle w:val="ConsNormal"/>
        <w:widowControl/>
        <w:numPr>
          <w:ilvl w:val="0"/>
          <w:numId w:val="1"/>
        </w:numPr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Одобрить и утвердить прогноз социально – экономического развития  Устьянцевского сельсовета Барабинского района Новосибирской области на 2015 год и плановый период 2016 и 2017 годов  согласно приложению к настоящему постановлению.</w:t>
      </w:r>
    </w:p>
    <w:p w:rsidR="007A3C18" w:rsidRDefault="007A3C18" w:rsidP="007A3C18">
      <w:pPr>
        <w:pStyle w:val="ConsNormal"/>
        <w:widowControl/>
        <w:numPr>
          <w:ilvl w:val="0"/>
          <w:numId w:val="1"/>
        </w:numPr>
        <w:tabs>
          <w:tab w:val="left" w:pos="126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Структурным подразделениям администрации  Устьянцевского сельсовета Барабинского района Новосибирской области учитывать прогнозные показатели социально – экономического развития Устьянцевского сельсовета Барабинского района Новосибирской области на 2015 год и плановый период 2016 и 2017 годов при организации работы подведомственных учреждений.</w:t>
      </w:r>
    </w:p>
    <w:p w:rsidR="007A3C18" w:rsidRDefault="007A3C18" w:rsidP="007A3C18">
      <w:pPr>
        <w:pStyle w:val="ConsNormal"/>
        <w:widowControl/>
        <w:numPr>
          <w:ilvl w:val="0"/>
          <w:numId w:val="1"/>
        </w:numPr>
        <w:tabs>
          <w:tab w:val="left" w:pos="126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 газете  «Вестник Устьянцевского сельсовета».</w:t>
      </w:r>
    </w:p>
    <w:p w:rsidR="007A3C18" w:rsidRDefault="007A3C18" w:rsidP="007A3C18">
      <w:pPr>
        <w:pStyle w:val="a7"/>
        <w:numPr>
          <w:ilvl w:val="0"/>
          <w:numId w:val="1"/>
        </w:numPr>
        <w:shd w:val="clear" w:color="auto" w:fill="FFFFFF"/>
        <w:spacing w:before="100" w:beforeAutospacing="1" w:after="120" w:line="264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    Контроль за исполнением данного постановления  </w:t>
      </w:r>
      <w:r>
        <w:rPr>
          <w:color w:val="000000"/>
          <w:sz w:val="28"/>
          <w:szCs w:val="28"/>
        </w:rPr>
        <w:t xml:space="preserve">  оставляю за собой.</w:t>
      </w:r>
    </w:p>
    <w:p w:rsidR="007A3C18" w:rsidRDefault="007A3C18" w:rsidP="007A3C18">
      <w:pPr>
        <w:pStyle w:val="ConsNormal"/>
        <w:widowControl/>
        <w:numPr>
          <w:ilvl w:val="0"/>
          <w:numId w:val="1"/>
        </w:numPr>
        <w:tabs>
          <w:tab w:val="left" w:pos="126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7A3C18" w:rsidRDefault="007A3C18" w:rsidP="007A3C18">
      <w:pPr>
        <w:pStyle w:val="consplusnormal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 Устьянцевского сельсовета </w:t>
      </w:r>
    </w:p>
    <w:p w:rsidR="007A3C18" w:rsidRDefault="007A3C18" w:rsidP="007A3C18">
      <w:pPr>
        <w:pStyle w:val="consplusnormal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7A3C18" w:rsidRPr="00372BAC" w:rsidRDefault="007A3C18" w:rsidP="007A3C18">
      <w:pPr>
        <w:pStyle w:val="consplusnormal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372BAC">
        <w:rPr>
          <w:sz w:val="28"/>
          <w:szCs w:val="28"/>
        </w:rPr>
        <w:t>Новосибирской области                                                       С.А. Валяева</w:t>
      </w:r>
    </w:p>
    <w:p w:rsidR="007A3C18" w:rsidRDefault="007A3C18" w:rsidP="006C523C">
      <w:pPr>
        <w:pStyle w:val="consplusnormal"/>
        <w:spacing w:before="0" w:beforeAutospacing="0" w:after="0" w:afterAutospacing="0"/>
        <w:rPr>
          <w:sz w:val="28"/>
          <w:szCs w:val="28"/>
        </w:rPr>
      </w:pPr>
    </w:p>
    <w:p w:rsidR="006C523C" w:rsidRDefault="006C523C" w:rsidP="006C523C">
      <w:pPr>
        <w:pStyle w:val="consplusnormal"/>
        <w:spacing w:before="0" w:beforeAutospacing="0" w:after="0" w:afterAutospacing="0"/>
        <w:rPr>
          <w:sz w:val="28"/>
          <w:szCs w:val="28"/>
        </w:rPr>
      </w:pPr>
    </w:p>
    <w:p w:rsidR="006C523C" w:rsidRDefault="006C523C" w:rsidP="006C523C">
      <w:pPr>
        <w:pStyle w:val="consplusnormal"/>
        <w:spacing w:before="0" w:beforeAutospacing="0" w:after="0" w:afterAutospacing="0"/>
        <w:rPr>
          <w:sz w:val="28"/>
          <w:szCs w:val="28"/>
        </w:rPr>
      </w:pPr>
    </w:p>
    <w:p w:rsidR="006C523C" w:rsidRDefault="006C523C" w:rsidP="006C523C">
      <w:pPr>
        <w:pStyle w:val="consplusnormal"/>
        <w:spacing w:before="0" w:beforeAutospacing="0" w:after="0" w:afterAutospacing="0"/>
        <w:rPr>
          <w:sz w:val="28"/>
          <w:szCs w:val="28"/>
        </w:rPr>
      </w:pPr>
    </w:p>
    <w:p w:rsidR="009A0378" w:rsidRDefault="009A0378" w:rsidP="009A0378">
      <w:pPr>
        <w:pStyle w:val="a7"/>
        <w:numPr>
          <w:ilvl w:val="0"/>
          <w:numId w:val="1"/>
        </w:num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7"/>
        <w:gridCol w:w="2182"/>
        <w:gridCol w:w="2371"/>
        <w:gridCol w:w="2411"/>
      </w:tblGrid>
      <w:tr w:rsidR="00956C5A" w:rsidTr="00956C5A"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C5A" w:rsidRDefault="00956C5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Главный редактор :</w:t>
            </w:r>
          </w:p>
          <w:p w:rsidR="00956C5A" w:rsidRDefault="00956C5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Лепинская Н.Н.</w:t>
            </w:r>
          </w:p>
          <w:p w:rsidR="00956C5A" w:rsidRDefault="00956C5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Редакционный совет: </w:t>
            </w:r>
          </w:p>
          <w:p w:rsidR="00956C5A" w:rsidRDefault="00956C5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Толстова О.С.</w:t>
            </w:r>
          </w:p>
          <w:p w:rsidR="00956C5A" w:rsidRDefault="00956C5A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Морозова Л.А.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C5A" w:rsidRDefault="00956C5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Адрес издательства:</w:t>
            </w:r>
          </w:p>
          <w:p w:rsidR="00956C5A" w:rsidRDefault="00956C5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632321, Новосибирская область,  Барабинский район, д. Устьянцево, ул. Центральная, д. 41</w:t>
            </w:r>
          </w:p>
          <w:p w:rsidR="00956C5A" w:rsidRDefault="00956C5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E</w:t>
            </w:r>
            <w:r>
              <w:rPr>
                <w:bCs/>
                <w:sz w:val="16"/>
                <w:szCs w:val="16"/>
                <w:lang w:eastAsia="en-US"/>
              </w:rPr>
              <w:t>-</w:t>
            </w:r>
            <w:r>
              <w:rPr>
                <w:bCs/>
                <w:sz w:val="16"/>
                <w:szCs w:val="16"/>
                <w:lang w:val="en-US" w:eastAsia="en-US"/>
              </w:rPr>
              <w:t>mail</w:t>
            </w:r>
            <w:r w:rsidRPr="00956C5A">
              <w:rPr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bCs/>
                <w:sz w:val="16"/>
                <w:szCs w:val="16"/>
                <w:lang w:val="en-US" w:eastAsia="en-US"/>
              </w:rPr>
              <w:t>ustyancev</w:t>
            </w:r>
            <w:r>
              <w:rPr>
                <w:bCs/>
                <w:sz w:val="16"/>
                <w:szCs w:val="16"/>
                <w:lang w:eastAsia="en-US"/>
              </w:rPr>
              <w:t>@</w:t>
            </w:r>
            <w:r>
              <w:rPr>
                <w:bCs/>
                <w:sz w:val="16"/>
                <w:szCs w:val="16"/>
                <w:lang w:val="en-US" w:eastAsia="en-US"/>
              </w:rPr>
              <w:t>mail</w:t>
            </w:r>
            <w:r>
              <w:rPr>
                <w:bCs/>
                <w:sz w:val="16"/>
                <w:szCs w:val="16"/>
                <w:lang w:eastAsia="en-US"/>
              </w:rPr>
              <w:t>.</w:t>
            </w:r>
            <w:r>
              <w:rPr>
                <w:bCs/>
                <w:sz w:val="16"/>
                <w:szCs w:val="16"/>
                <w:lang w:val="en-US" w:eastAsia="en-US"/>
              </w:rPr>
              <w:t>ru</w:t>
            </w:r>
          </w:p>
          <w:p w:rsidR="00956C5A" w:rsidRDefault="00956C5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Тел. 62-217- гл. редактор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C5A" w:rsidRDefault="00956C5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Тираж  газеты  20 экз.</w:t>
            </w:r>
          </w:p>
          <w:p w:rsidR="00956C5A" w:rsidRDefault="00956C5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956C5A" w:rsidRDefault="00956C5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C5A" w:rsidRDefault="00956C5A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Объем 4 стр.</w:t>
            </w:r>
          </w:p>
          <w:p w:rsidR="00956C5A" w:rsidRDefault="00956C5A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Цена издания «Бесплатно»</w:t>
            </w:r>
          </w:p>
        </w:tc>
      </w:tr>
    </w:tbl>
    <w:p w:rsidR="007A3C18" w:rsidRDefault="007A3C18" w:rsidP="00956C5A">
      <w:pPr>
        <w:pStyle w:val="a7"/>
        <w:numPr>
          <w:ilvl w:val="0"/>
          <w:numId w:val="1"/>
        </w:numPr>
      </w:pPr>
    </w:p>
    <w:sectPr w:rsidR="007A3C18" w:rsidSect="006601D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B48" w:rsidRDefault="00355B48" w:rsidP="00956C5A">
      <w:r>
        <w:separator/>
      </w:r>
    </w:p>
  </w:endnote>
  <w:endnote w:type="continuationSeparator" w:id="1">
    <w:p w:rsidR="00355B48" w:rsidRDefault="00355B48" w:rsidP="00956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B48" w:rsidRDefault="00355B48" w:rsidP="00956C5A">
      <w:r>
        <w:separator/>
      </w:r>
    </w:p>
  </w:footnote>
  <w:footnote w:type="continuationSeparator" w:id="1">
    <w:p w:rsidR="00355B48" w:rsidRDefault="00355B48" w:rsidP="00956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16892"/>
      <w:docPartObj>
        <w:docPartGallery w:val="Page Numbers (Top of Page)"/>
        <w:docPartUnique/>
      </w:docPartObj>
    </w:sdtPr>
    <w:sdtContent>
      <w:p w:rsidR="00956C5A" w:rsidRDefault="00CF242E">
        <w:pPr>
          <w:pStyle w:val="a9"/>
          <w:jc w:val="right"/>
        </w:pPr>
        <w:fldSimple w:instr=" PAGE   \* MERGEFORMAT ">
          <w:r w:rsidR="006C523C">
            <w:rPr>
              <w:noProof/>
            </w:rPr>
            <w:t>4</w:t>
          </w:r>
        </w:fldSimple>
      </w:p>
    </w:sdtContent>
  </w:sdt>
  <w:p w:rsidR="00956C5A" w:rsidRDefault="00956C5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3C18"/>
    <w:rsid w:val="00355B48"/>
    <w:rsid w:val="006601D1"/>
    <w:rsid w:val="006C523C"/>
    <w:rsid w:val="006F6988"/>
    <w:rsid w:val="00796CA8"/>
    <w:rsid w:val="007A3C18"/>
    <w:rsid w:val="007E65DF"/>
    <w:rsid w:val="00956C5A"/>
    <w:rsid w:val="009A0378"/>
    <w:rsid w:val="00B251B9"/>
    <w:rsid w:val="00B33E6E"/>
    <w:rsid w:val="00CF242E"/>
    <w:rsid w:val="00F1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A3C18"/>
    <w:pPr>
      <w:keepNext/>
      <w:ind w:firstLine="851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7A3C18"/>
    <w:pPr>
      <w:widowControl w:val="0"/>
      <w:shd w:val="clear" w:color="auto" w:fill="FFFFFF"/>
      <w:spacing w:after="180" w:line="335" w:lineRule="exact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semiHidden/>
    <w:rsid w:val="007A3C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locked/>
    <w:rsid w:val="007A3C18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7A3C18"/>
    <w:pPr>
      <w:widowControl w:val="0"/>
      <w:shd w:val="clear" w:color="auto" w:fill="FFFFFF"/>
      <w:spacing w:after="180" w:line="240" w:lineRule="atLeas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locked/>
    <w:rsid w:val="007A3C1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3C18"/>
    <w:pPr>
      <w:widowControl w:val="0"/>
      <w:shd w:val="clear" w:color="auto" w:fill="FFFFFF"/>
      <w:spacing w:before="180" w:line="335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locked/>
    <w:rsid w:val="007A3C18"/>
    <w:rPr>
      <w:sz w:val="13"/>
      <w:szCs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A3C18"/>
    <w:pPr>
      <w:widowControl w:val="0"/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character" w:customStyle="1" w:styleId="a5">
    <w:name w:val="Подпись к таблице_"/>
    <w:basedOn w:val="a0"/>
    <w:link w:val="a6"/>
    <w:locked/>
    <w:rsid w:val="007A3C18"/>
    <w:rPr>
      <w:sz w:val="19"/>
      <w:szCs w:val="19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7A3C1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">
    <w:name w:val="Основной текст Знак1"/>
    <w:basedOn w:val="a0"/>
    <w:link w:val="a3"/>
    <w:locked/>
    <w:rsid w:val="007A3C18"/>
    <w:rPr>
      <w:rFonts w:ascii="Times New Roman" w:eastAsia="Times New Roman" w:hAnsi="Times New Roman" w:cs="Times New Roman"/>
      <w:sz w:val="21"/>
      <w:szCs w:val="21"/>
      <w:shd w:val="clear" w:color="auto" w:fill="FFFFFF"/>
      <w:lang w:eastAsia="ru-RU"/>
    </w:rPr>
  </w:style>
  <w:style w:type="character" w:customStyle="1" w:styleId="9">
    <w:name w:val="Основной текст + 9"/>
    <w:aliases w:val="5 pt"/>
    <w:basedOn w:val="a4"/>
    <w:rsid w:val="007A3C18"/>
    <w:rPr>
      <w:sz w:val="19"/>
      <w:szCs w:val="19"/>
      <w:shd w:val="clear" w:color="auto" w:fill="FFFFFF"/>
    </w:rPr>
  </w:style>
  <w:style w:type="character" w:customStyle="1" w:styleId="30">
    <w:name w:val="Заголовок 3 Знак"/>
    <w:basedOn w:val="a0"/>
    <w:link w:val="3"/>
    <w:rsid w:val="007A3C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7A3C18"/>
    <w:pPr>
      <w:ind w:left="720"/>
      <w:contextualSpacing/>
    </w:pPr>
  </w:style>
  <w:style w:type="paragraph" w:customStyle="1" w:styleId="ConsPlusTitle">
    <w:name w:val="ConsPlusTitle"/>
    <w:rsid w:val="007A3C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7A3C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basedOn w:val="a"/>
    <w:rsid w:val="007A3C18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7A3C1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A3C18"/>
    <w:rPr>
      <w:b/>
      <w:bCs/>
    </w:rPr>
  </w:style>
  <w:style w:type="paragraph" w:styleId="a9">
    <w:name w:val="header"/>
    <w:basedOn w:val="a"/>
    <w:link w:val="aa"/>
    <w:uiPriority w:val="99"/>
    <w:unhideWhenUsed/>
    <w:rsid w:val="00956C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6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56C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6C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EAE9-5732-4226-B7E8-96AE72D1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2015-06-18T03:10:00Z</dcterms:created>
  <dcterms:modified xsi:type="dcterms:W3CDTF">2015-06-26T03:34:00Z</dcterms:modified>
</cp:coreProperties>
</file>