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EC" w:rsidRDefault="002706EC" w:rsidP="002706EC">
      <w:pPr>
        <w:pStyle w:val="a3"/>
        <w:jc w:val="center"/>
        <w:rPr>
          <w:rFonts w:ascii="Times New Roman" w:hAnsi="Times New Roman" w:cs="Times New Roman"/>
          <w:b/>
          <w:sz w:val="56"/>
          <w:szCs w:val="56"/>
        </w:rPr>
      </w:pP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29.75pt;margin-top:-31.95pt;width:90.2pt;height:43.5pt;z-index:251658240">
            <v:textbox style="mso-next-textbox:#_x0000_s1026">
              <w:txbxContent>
                <w:p w:rsidR="002706EC" w:rsidRDefault="002706EC" w:rsidP="002706EC">
                  <w:pPr>
                    <w:pStyle w:val="a3"/>
                    <w:rPr>
                      <w:color w:val="0070C0"/>
                    </w:rPr>
                  </w:pPr>
                  <w:r>
                    <w:rPr>
                      <w:color w:val="0070C0"/>
                    </w:rPr>
                    <w:t xml:space="preserve">30.08.2019 г </w:t>
                  </w:r>
                </w:p>
                <w:p w:rsidR="002706EC" w:rsidRDefault="002706EC" w:rsidP="002706EC">
                  <w:pPr>
                    <w:pStyle w:val="a3"/>
                    <w:rPr>
                      <w:color w:val="0070C0"/>
                    </w:rPr>
                  </w:pPr>
                  <w:r>
                    <w:rPr>
                      <w:color w:val="0070C0"/>
                    </w:rPr>
                    <w:t xml:space="preserve">        № 20</w:t>
                  </w:r>
                </w:p>
                <w:p w:rsidR="002706EC" w:rsidRDefault="002706EC" w:rsidP="002706EC">
                  <w:pPr>
                    <w:pStyle w:val="a3"/>
                  </w:pPr>
                </w:p>
                <w:p w:rsidR="002706EC" w:rsidRDefault="002706EC" w:rsidP="002706EC">
                  <w:pPr>
                    <w:pStyle w:val="a3"/>
                    <w:spacing w:line="276" w:lineRule="auto"/>
                    <w:rPr>
                      <w:rFonts w:ascii="Times New Roman" w:hAnsi="Times New Roman" w:cs="Times New Roman"/>
                    </w:rPr>
                  </w:pPr>
                </w:p>
                <w:p w:rsidR="002706EC" w:rsidRDefault="002706EC" w:rsidP="002706EC">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2706EC" w:rsidRDefault="002706EC" w:rsidP="002706EC">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2706EC" w:rsidRDefault="002706EC" w:rsidP="002706EC">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2706EC" w:rsidRDefault="002706EC" w:rsidP="002706EC">
                  <w:pPr>
                    <w:jc w:val="center"/>
                    <w:rPr>
                      <w:b/>
                      <w:color w:val="0070C0"/>
                      <w:sz w:val="20"/>
                    </w:rPr>
                  </w:pPr>
                  <w:r>
                    <w:rPr>
                      <w:rFonts w:cs="Times New Roman"/>
                    </w:rPr>
                    <w:t>№ 27 от 14.05.2014 г</w:t>
                  </w:r>
                  <w:r>
                    <w:rPr>
                      <w:b/>
                      <w:color w:val="0070C0"/>
                      <w:sz w:val="20"/>
                    </w:rPr>
                    <w:t xml:space="preserve"> 2017 г.</w:t>
                  </w:r>
                </w:p>
                <w:p w:rsidR="002706EC" w:rsidRDefault="002706EC" w:rsidP="002706EC">
                  <w:pPr>
                    <w:jc w:val="center"/>
                    <w:rPr>
                      <w:b/>
                      <w:color w:val="0070C0"/>
                      <w:sz w:val="20"/>
                    </w:rPr>
                  </w:pPr>
                  <w:r>
                    <w:rPr>
                      <w:b/>
                      <w:color w:val="0070C0"/>
                      <w:sz w:val="20"/>
                    </w:rPr>
                    <w:t xml:space="preserve">№ 5 </w:t>
                  </w:r>
                </w:p>
              </w:txbxContent>
            </v:textbox>
          </v:shape>
        </w:pict>
      </w: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8" type="#_x0000_t54" style="position:absolute;left:0;text-align:left;margin-left:89.1pt;margin-top:-40.45pt;width:334.2pt;height:61.75pt;z-index:251658240">
            <v:textbox style="mso-next-textbox:#_x0000_s1028">
              <w:txbxContent>
                <w:p w:rsidR="002706EC" w:rsidRDefault="002706EC" w:rsidP="002706EC">
                  <w:pPr>
                    <w:pStyle w:val="a3"/>
                    <w:rPr>
                      <w:color w:val="0070C0"/>
                    </w:rPr>
                  </w:pPr>
                  <w:r>
                    <w:rPr>
                      <w:color w:val="0070C0"/>
                    </w:rPr>
                    <w:t>администрация Устьянцевского сельсовета Барабинского  район</w:t>
                  </w:r>
                </w:p>
                <w:p w:rsidR="002706EC" w:rsidRDefault="002706EC" w:rsidP="002706EC">
                  <w:pPr>
                    <w:pStyle w:val="a3"/>
                    <w:rPr>
                      <w:color w:val="0070C0"/>
                    </w:rPr>
                  </w:pPr>
                  <w:r>
                    <w:rPr>
                      <w:color w:val="0070C0"/>
                    </w:rPr>
                    <w:t>Новосибирской области</w:t>
                  </w:r>
                </w:p>
                <w:p w:rsidR="002706EC" w:rsidRDefault="002706EC" w:rsidP="002706EC">
                  <w:pPr>
                    <w:rPr>
                      <w:b/>
                      <w:color w:val="002060"/>
                      <w:sz w:val="20"/>
                    </w:rPr>
                  </w:pPr>
                </w:p>
                <w:p w:rsidR="002706EC" w:rsidRDefault="002706EC" w:rsidP="002706EC">
                  <w:pPr>
                    <w:rPr>
                      <w:b/>
                      <w:color w:val="002060"/>
                      <w:sz w:val="20"/>
                    </w:rPr>
                  </w:pPr>
                </w:p>
                <w:p w:rsidR="002706EC" w:rsidRDefault="002706EC" w:rsidP="002706EC">
                  <w:pPr>
                    <w:rPr>
                      <w:color w:val="002060"/>
                      <w:sz w:val="20"/>
                    </w:rPr>
                  </w:pPr>
                  <w:r>
                    <w:rPr>
                      <w:color w:val="002060"/>
                      <w:sz w:val="20"/>
                    </w:rPr>
                    <w:t>Новосибирская область</w:t>
                  </w:r>
                </w:p>
                <w:p w:rsidR="002706EC" w:rsidRDefault="002706EC" w:rsidP="002706EC">
                  <w:pPr>
                    <w:rPr>
                      <w:color w:val="002060"/>
                    </w:rPr>
                  </w:pPr>
                </w:p>
              </w:txbxContent>
            </v:textbox>
          </v:shape>
        </w:pict>
      </w:r>
      <w:r>
        <w:pict>
          <v:shape id="_x0000_s1027" type="#_x0000_t97" style="position:absolute;left:0;text-align:left;margin-left:13.75pt;margin-top:39.35pt;width:443.45pt;height:39.75pt;z-index:251658240">
            <v:textbox style="mso-next-textbox:#_x0000_s1027">
              <w:txbxContent>
                <w:p w:rsidR="002706EC" w:rsidRDefault="002706EC" w:rsidP="002706EC">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2706EC" w:rsidRDefault="002706EC" w:rsidP="002706EC">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2706EC" w:rsidRDefault="002706EC" w:rsidP="002706EC">
                  <w:pPr>
                    <w:rPr>
                      <w:b/>
                      <w:color w:val="0070C0"/>
                      <w:sz w:val="20"/>
                    </w:rPr>
                  </w:pPr>
                </w:p>
              </w:txbxContent>
            </v:textbox>
          </v:shape>
        </w:pict>
      </w:r>
    </w:p>
    <w:p w:rsidR="002706EC" w:rsidRDefault="002706EC" w:rsidP="002706EC">
      <w:pPr>
        <w:pStyle w:val="a3"/>
        <w:rPr>
          <w:rFonts w:ascii="Times New Roman" w:hAnsi="Times New Roman" w:cs="Times New Roman"/>
          <w:b/>
          <w:sz w:val="56"/>
          <w:szCs w:val="56"/>
        </w:rPr>
      </w:pPr>
    </w:p>
    <w:p w:rsidR="002706EC" w:rsidRDefault="002706EC" w:rsidP="002706EC">
      <w:pPr>
        <w:pStyle w:val="a3"/>
        <w:rPr>
          <w:rFonts w:ascii="Times New Roman" w:hAnsi="Times New Roman" w:cs="Times New Roman"/>
          <w:b/>
          <w:sz w:val="56"/>
          <w:szCs w:val="56"/>
        </w:rPr>
      </w:pPr>
    </w:p>
    <w:p w:rsidR="002706EC" w:rsidRDefault="002706EC" w:rsidP="002706EC">
      <w:pPr>
        <w:pStyle w:val="a3"/>
        <w:ind w:left="-426" w:right="-235"/>
        <w:rPr>
          <w:rFonts w:ascii="Times New Roman" w:hAnsi="Times New Roman" w:cs="Times New Roman"/>
          <w:b/>
          <w:sz w:val="56"/>
          <w:szCs w:val="56"/>
        </w:rPr>
      </w:pPr>
      <w:r>
        <w:rPr>
          <w:rFonts w:ascii="Times New Roman" w:hAnsi="Times New Roman" w:cs="Times New Roman"/>
          <w:b/>
          <w:sz w:val="56"/>
          <w:szCs w:val="56"/>
        </w:rPr>
        <w:t>«Вестник Устьянцевского сельсовета»</w:t>
      </w:r>
    </w:p>
    <w:p w:rsidR="002706EC" w:rsidRDefault="002706EC" w:rsidP="002706EC">
      <w:pPr>
        <w:pStyle w:val="a3"/>
        <w:ind w:left="-426" w:right="-235"/>
        <w:rPr>
          <w:rFonts w:ascii="Times New Roman" w:hAnsi="Times New Roman" w:cs="Times New Roman"/>
          <w:b/>
          <w:sz w:val="56"/>
          <w:szCs w:val="5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2706EC" w:rsidTr="002706EC">
        <w:trPr>
          <w:trHeight w:val="825"/>
        </w:trPr>
        <w:tc>
          <w:tcPr>
            <w:tcW w:w="9468" w:type="dxa"/>
            <w:tcBorders>
              <w:top w:val="single" w:sz="4" w:space="0" w:color="000000"/>
              <w:left w:val="single" w:sz="4" w:space="0" w:color="000000"/>
              <w:bottom w:val="single" w:sz="4" w:space="0" w:color="000000"/>
              <w:right w:val="single" w:sz="4" w:space="0" w:color="auto"/>
            </w:tcBorders>
            <w:hideMark/>
          </w:tcPr>
          <w:p w:rsidR="002706EC" w:rsidRDefault="002706EC">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D46D3D" w:rsidRPr="002707F1" w:rsidRDefault="002706EC" w:rsidP="003C4934">
            <w:pPr>
              <w:ind w:firstLine="0"/>
              <w:jc w:val="left"/>
              <w:rPr>
                <w:b/>
                <w:szCs w:val="28"/>
              </w:rPr>
            </w:pPr>
            <w:r>
              <w:rPr>
                <w:rFonts w:cs="Times New Roman"/>
                <w:sz w:val="24"/>
                <w:szCs w:val="24"/>
              </w:rPr>
              <w:t>1.Постановление № 40 от 26.08.2019 г</w:t>
            </w:r>
            <w:r w:rsidR="00D46D3D" w:rsidRPr="002707F1">
              <w:rPr>
                <w:b/>
                <w:szCs w:val="28"/>
              </w:rPr>
              <w:t xml:space="preserve"> </w:t>
            </w:r>
            <w:r w:rsidR="00D46D3D" w:rsidRPr="00D46D3D">
              <w:rPr>
                <w:sz w:val="24"/>
                <w:szCs w:val="24"/>
              </w:rPr>
              <w:t>О выделении денежных средств</w:t>
            </w:r>
          </w:p>
          <w:p w:rsidR="00D46D3D" w:rsidRPr="00D46D3D" w:rsidRDefault="002706EC" w:rsidP="003C4934">
            <w:pPr>
              <w:tabs>
                <w:tab w:val="left" w:pos="3930"/>
                <w:tab w:val="left" w:pos="7632"/>
              </w:tabs>
              <w:spacing w:after="0"/>
              <w:ind w:firstLine="0"/>
              <w:jc w:val="left"/>
              <w:rPr>
                <w:rFonts w:cs="Times New Roman"/>
                <w:sz w:val="20"/>
              </w:rPr>
            </w:pPr>
            <w:r>
              <w:rPr>
                <w:sz w:val="24"/>
                <w:szCs w:val="24"/>
              </w:rPr>
              <w:t>2.</w:t>
            </w:r>
            <w:r>
              <w:rPr>
                <w:rFonts w:cs="Times New Roman"/>
                <w:sz w:val="24"/>
                <w:szCs w:val="24"/>
              </w:rPr>
              <w:t>Постановление № 41 от 27.08.2019 г</w:t>
            </w:r>
            <w:r w:rsidRPr="00D46D3D">
              <w:rPr>
                <w:rFonts w:cs="Times New Roman"/>
                <w:sz w:val="24"/>
                <w:szCs w:val="24"/>
              </w:rPr>
              <w:t xml:space="preserve">.  </w:t>
            </w:r>
            <w:r w:rsidR="00D46D3D" w:rsidRPr="00D46D3D">
              <w:rPr>
                <w:rFonts w:cs="Times New Roman"/>
                <w:sz w:val="20"/>
              </w:rPr>
              <w:t>О внесении изменений в постановление администрации Устьянцевского сельсовета Барабинского района   «</w:t>
            </w:r>
            <w:r w:rsidR="00D46D3D" w:rsidRPr="00D46D3D">
              <w:rPr>
                <w:rFonts w:eastAsia="Times New Roman" w:cs="Times New Roman"/>
                <w:sz w:val="20"/>
              </w:rPr>
              <w:t>О создании и организации деятельности добровольной</w:t>
            </w:r>
            <w:r w:rsidR="00D46D3D" w:rsidRPr="00D46D3D">
              <w:rPr>
                <w:rFonts w:cs="Times New Roman"/>
                <w:sz w:val="20"/>
              </w:rPr>
              <w:t xml:space="preserve"> </w:t>
            </w:r>
            <w:r w:rsidR="00D46D3D" w:rsidRPr="00D46D3D">
              <w:rPr>
                <w:rFonts w:eastAsia="Times New Roman" w:cs="Times New Roman"/>
                <w:sz w:val="20"/>
              </w:rPr>
              <w:t>пожарной охраны, порядок взаимоотношений с другими видами</w:t>
            </w:r>
            <w:r w:rsidR="00D46D3D" w:rsidRPr="00D46D3D">
              <w:rPr>
                <w:rFonts w:cs="Times New Roman"/>
                <w:sz w:val="20"/>
              </w:rPr>
              <w:t xml:space="preserve"> </w:t>
            </w:r>
            <w:r w:rsidR="00D46D3D" w:rsidRPr="00D46D3D">
              <w:rPr>
                <w:rFonts w:eastAsia="Times New Roman" w:cs="Times New Roman"/>
                <w:sz w:val="20"/>
              </w:rPr>
              <w:t>пожарной охраны на территории Устьянцевского  сельсовета Барабинского района</w:t>
            </w:r>
            <w:r w:rsidR="00D46D3D" w:rsidRPr="00D46D3D">
              <w:rPr>
                <w:rFonts w:cs="Times New Roman"/>
                <w:sz w:val="20"/>
              </w:rPr>
              <w:t>»</w:t>
            </w:r>
          </w:p>
          <w:p w:rsidR="00D46D3D" w:rsidRPr="00D46D3D" w:rsidRDefault="00D46D3D" w:rsidP="003C4934">
            <w:pPr>
              <w:pStyle w:val="a3"/>
              <w:rPr>
                <w:rFonts w:ascii="Times New Roman" w:hAnsi="Times New Roman" w:cs="Times New Roman"/>
                <w:sz w:val="20"/>
                <w:szCs w:val="20"/>
              </w:rPr>
            </w:pPr>
            <w:r w:rsidRPr="00D46D3D">
              <w:rPr>
                <w:rFonts w:ascii="Times New Roman" w:hAnsi="Times New Roman" w:cs="Times New Roman"/>
                <w:sz w:val="20"/>
                <w:szCs w:val="20"/>
              </w:rPr>
              <w:t xml:space="preserve"> от 15.02.2013 г № 5</w:t>
            </w:r>
          </w:p>
          <w:p w:rsidR="002706EC" w:rsidRDefault="002706EC" w:rsidP="003C4934">
            <w:pPr>
              <w:ind w:firstLine="0"/>
              <w:jc w:val="left"/>
              <w:rPr>
                <w:rFonts w:cs="Times New Roman"/>
                <w:szCs w:val="24"/>
              </w:rPr>
            </w:pPr>
            <w:r>
              <w:rPr>
                <w:sz w:val="24"/>
                <w:szCs w:val="24"/>
              </w:rPr>
              <w:t>3.</w:t>
            </w:r>
            <w:r w:rsidR="003C4934">
              <w:rPr>
                <w:sz w:val="24"/>
                <w:szCs w:val="24"/>
              </w:rPr>
              <w:t xml:space="preserve"> </w:t>
            </w:r>
            <w:r>
              <w:rPr>
                <w:rFonts w:cs="Times New Roman"/>
                <w:sz w:val="24"/>
                <w:szCs w:val="24"/>
              </w:rPr>
              <w:t>Постановление № 42 от 30.08.2019 г.</w:t>
            </w:r>
            <w:r>
              <w:rPr>
                <w:b/>
                <w:szCs w:val="28"/>
              </w:rPr>
              <w:t xml:space="preserve"> </w:t>
            </w:r>
            <w:r w:rsidR="00D46D3D" w:rsidRPr="00D46D3D">
              <w:rPr>
                <w:rFonts w:cs="Times New Roman"/>
                <w:sz w:val="20"/>
              </w:rPr>
              <w:t xml:space="preserve">О внесении изменений в постановление администрации Устьянцевского сельсовета Барабинского района  « </w:t>
            </w:r>
            <w:r w:rsidR="00D46D3D" w:rsidRPr="00D46D3D">
              <w:rPr>
                <w:rFonts w:cs="Times New Roman"/>
                <w:bCs/>
                <w:sz w:val="20"/>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w:t>
            </w:r>
            <w:r w:rsidR="00D46D3D" w:rsidRPr="00D46D3D">
              <w:rPr>
                <w:rFonts w:cs="Times New Roman"/>
                <w:sz w:val="20"/>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00D46D3D" w:rsidRPr="00D46D3D">
              <w:rPr>
                <w:rFonts w:cs="Times New Roman"/>
                <w:bCs/>
                <w:sz w:val="20"/>
              </w:rPr>
              <w:t xml:space="preserve"> на территории  Устьянцевского     сельсовета Барабинского района Новосибирской области» </w:t>
            </w:r>
            <w:r w:rsidR="00D46D3D" w:rsidRPr="00D46D3D">
              <w:rPr>
                <w:rFonts w:cs="Times New Roman"/>
                <w:sz w:val="20"/>
              </w:rPr>
              <w:t xml:space="preserve"> от 23.11.2012 г № 46</w:t>
            </w:r>
          </w:p>
        </w:tc>
      </w:tr>
    </w:tbl>
    <w:p w:rsidR="002706EC" w:rsidRDefault="002706EC" w:rsidP="002706EC">
      <w:pPr>
        <w:jc w:val="center"/>
        <w:rPr>
          <w:b/>
          <w:szCs w:val="28"/>
        </w:rPr>
      </w:pPr>
      <w:r>
        <w:rPr>
          <w:b/>
          <w:szCs w:val="28"/>
        </w:rPr>
        <w:t xml:space="preserve">АДМИНИСТРАЦИЯ УСТЬЯНЦЕВСКОГО СЕЛЬСОВЕТА </w:t>
      </w:r>
    </w:p>
    <w:p w:rsidR="002706EC" w:rsidRPr="002707F1" w:rsidRDefault="002706EC" w:rsidP="002706EC">
      <w:pPr>
        <w:jc w:val="center"/>
        <w:rPr>
          <w:b/>
          <w:szCs w:val="28"/>
        </w:rPr>
      </w:pPr>
      <w:r w:rsidRPr="002707F1">
        <w:rPr>
          <w:b/>
          <w:szCs w:val="28"/>
        </w:rPr>
        <w:t>БАРАБИНСКОГО РАЙОНА</w:t>
      </w:r>
      <w:r>
        <w:rPr>
          <w:b/>
          <w:szCs w:val="28"/>
        </w:rPr>
        <w:t xml:space="preserve"> НОВОСИБИРСКОЙ ОБЛАСТИ</w:t>
      </w:r>
    </w:p>
    <w:p w:rsidR="002706EC" w:rsidRPr="002707F1" w:rsidRDefault="002706EC" w:rsidP="002706EC">
      <w:pPr>
        <w:jc w:val="center"/>
        <w:rPr>
          <w:b/>
          <w:szCs w:val="28"/>
        </w:rPr>
      </w:pPr>
    </w:p>
    <w:p w:rsidR="002706EC" w:rsidRPr="002707F1" w:rsidRDefault="002706EC" w:rsidP="002706EC">
      <w:pPr>
        <w:jc w:val="center"/>
        <w:rPr>
          <w:b/>
          <w:szCs w:val="28"/>
        </w:rPr>
      </w:pPr>
      <w:r>
        <w:rPr>
          <w:b/>
          <w:szCs w:val="28"/>
        </w:rPr>
        <w:t>ПОСТАНОВЛЕНИЕ</w:t>
      </w:r>
    </w:p>
    <w:p w:rsidR="002706EC" w:rsidRDefault="00D46D3D" w:rsidP="00D46D3D">
      <w:pPr>
        <w:jc w:val="left"/>
        <w:rPr>
          <w:szCs w:val="28"/>
        </w:rPr>
      </w:pPr>
      <w:r>
        <w:rPr>
          <w:szCs w:val="28"/>
        </w:rPr>
        <w:t>О</w:t>
      </w:r>
      <w:r w:rsidR="002706EC">
        <w:rPr>
          <w:szCs w:val="28"/>
        </w:rPr>
        <w:t>т</w:t>
      </w:r>
      <w:r>
        <w:rPr>
          <w:szCs w:val="28"/>
        </w:rPr>
        <w:t xml:space="preserve"> </w:t>
      </w:r>
      <w:r w:rsidR="002706EC">
        <w:rPr>
          <w:szCs w:val="28"/>
        </w:rPr>
        <w:t>26.08.2019 года                                                           №  40</w:t>
      </w:r>
    </w:p>
    <w:p w:rsidR="002706EC" w:rsidRDefault="002706EC" w:rsidP="002706EC">
      <w:pPr>
        <w:jc w:val="center"/>
        <w:rPr>
          <w:szCs w:val="28"/>
        </w:rPr>
      </w:pPr>
      <w:r>
        <w:rPr>
          <w:szCs w:val="28"/>
        </w:rPr>
        <w:t>д. Устьянцево</w:t>
      </w:r>
    </w:p>
    <w:p w:rsidR="002706EC" w:rsidRPr="002707F1" w:rsidRDefault="002706EC" w:rsidP="002706EC">
      <w:pPr>
        <w:jc w:val="center"/>
        <w:rPr>
          <w:b/>
          <w:szCs w:val="28"/>
        </w:rPr>
      </w:pPr>
      <w:r w:rsidRPr="002707F1">
        <w:rPr>
          <w:b/>
          <w:szCs w:val="28"/>
        </w:rPr>
        <w:t>О выделении денежных средств</w:t>
      </w:r>
    </w:p>
    <w:p w:rsidR="002706EC" w:rsidRDefault="002706EC" w:rsidP="002706EC">
      <w:pPr>
        <w:rPr>
          <w:szCs w:val="28"/>
        </w:rPr>
      </w:pPr>
      <w:r>
        <w:rPr>
          <w:szCs w:val="28"/>
        </w:rPr>
        <w:t xml:space="preserve">      На основании решения Комиссии по предупреждению и ликвидации чрезвычайных ситуаций и обеспечению пожарной безопасности Устьянцевского сельсовета Барабинского района Новосибирской области (протокол № 2 от 23.08.2019 года), руководствуясь Уставом Устьянцевского сельсовета Барабинского района Новосибирской области, администрация Устьянцевского сельсовета Барабинского района Новосибирской области</w:t>
      </w:r>
    </w:p>
    <w:p w:rsidR="002706EC" w:rsidRPr="00863F52" w:rsidRDefault="002706EC" w:rsidP="002706EC">
      <w:pPr>
        <w:rPr>
          <w:b/>
          <w:szCs w:val="28"/>
        </w:rPr>
      </w:pPr>
      <w:r w:rsidRPr="00863F52">
        <w:rPr>
          <w:b/>
          <w:szCs w:val="28"/>
        </w:rPr>
        <w:t>ПОСТАНОВЛЯЕТ:</w:t>
      </w:r>
    </w:p>
    <w:p w:rsidR="002706EC" w:rsidRDefault="002706EC" w:rsidP="002706EC">
      <w:pPr>
        <w:rPr>
          <w:szCs w:val="28"/>
        </w:rPr>
      </w:pPr>
      <w:r>
        <w:rPr>
          <w:szCs w:val="28"/>
        </w:rPr>
        <w:t xml:space="preserve">   1. Выделить и перечислить администрации Устьянцевского сельсовета Барабинского района Новосибирской области за счет статьи «Резервный фонд Главы Устьянцевского сельсовета Барабинского района Новосибирской области» финансовые средства в размере </w:t>
      </w:r>
      <w:r w:rsidRPr="00863F52">
        <w:rPr>
          <w:b/>
          <w:szCs w:val="28"/>
        </w:rPr>
        <w:t>20</w:t>
      </w:r>
      <w:r>
        <w:rPr>
          <w:b/>
          <w:szCs w:val="28"/>
        </w:rPr>
        <w:t xml:space="preserve"> </w:t>
      </w:r>
      <w:r w:rsidRPr="00863F52">
        <w:rPr>
          <w:b/>
          <w:szCs w:val="28"/>
        </w:rPr>
        <w:t>490</w:t>
      </w:r>
      <w:r>
        <w:rPr>
          <w:color w:val="FF0000"/>
          <w:szCs w:val="28"/>
        </w:rPr>
        <w:t xml:space="preserve"> </w:t>
      </w:r>
      <w:r w:rsidRPr="00863F52">
        <w:rPr>
          <w:szCs w:val="28"/>
        </w:rPr>
        <w:t>(двадцать тысяч</w:t>
      </w:r>
      <w:r>
        <w:rPr>
          <w:szCs w:val="28"/>
        </w:rPr>
        <w:t xml:space="preserve"> четыреста девяносто</w:t>
      </w:r>
      <w:r w:rsidRPr="00863F52">
        <w:rPr>
          <w:szCs w:val="28"/>
        </w:rPr>
        <w:t>)</w:t>
      </w:r>
      <w:r w:rsidRPr="0056739E">
        <w:rPr>
          <w:color w:val="FF0000"/>
          <w:szCs w:val="28"/>
        </w:rPr>
        <w:t xml:space="preserve"> </w:t>
      </w:r>
      <w:r w:rsidRPr="0056739E">
        <w:rPr>
          <w:szCs w:val="28"/>
        </w:rPr>
        <w:t>рублей</w:t>
      </w:r>
      <w:r>
        <w:rPr>
          <w:szCs w:val="28"/>
        </w:rPr>
        <w:t xml:space="preserve"> на проведение предупредительных противопожарных </w:t>
      </w:r>
      <w:r>
        <w:rPr>
          <w:szCs w:val="28"/>
        </w:rPr>
        <w:lastRenderedPageBreak/>
        <w:t>мероприятий путём создания (обновления) противопожарных минерализованных полос вокруг населённых пунктов Устьянцевского сельсовета Барабинского района Новосибирской области.</w:t>
      </w:r>
    </w:p>
    <w:p w:rsidR="002706EC" w:rsidRDefault="002706EC" w:rsidP="002706EC">
      <w:pPr>
        <w:rPr>
          <w:szCs w:val="28"/>
        </w:rPr>
      </w:pPr>
      <w:r>
        <w:rPr>
          <w:szCs w:val="28"/>
        </w:rPr>
        <w:t>3. Внести изменения в сводную бюджетную роспись Устьянцевского сельсовета Барабинского района Новосибирской области в 2019 году.</w:t>
      </w:r>
    </w:p>
    <w:p w:rsidR="002706EC" w:rsidRDefault="002706EC" w:rsidP="002706EC">
      <w:pPr>
        <w:rPr>
          <w:szCs w:val="28"/>
        </w:rPr>
      </w:pPr>
      <w:r>
        <w:rPr>
          <w:szCs w:val="28"/>
        </w:rPr>
        <w:t>4. Контроль за исполнением постановления оставляю за собой.</w:t>
      </w:r>
    </w:p>
    <w:p w:rsidR="002706EC" w:rsidRDefault="002706EC" w:rsidP="002706EC">
      <w:pPr>
        <w:rPr>
          <w:szCs w:val="28"/>
        </w:rPr>
      </w:pPr>
      <w:r>
        <w:rPr>
          <w:szCs w:val="28"/>
        </w:rPr>
        <w:t xml:space="preserve">           </w:t>
      </w:r>
    </w:p>
    <w:p w:rsidR="002706EC" w:rsidRDefault="002706EC" w:rsidP="002706EC">
      <w:pPr>
        <w:rPr>
          <w:szCs w:val="28"/>
        </w:rPr>
      </w:pPr>
      <w:r>
        <w:rPr>
          <w:szCs w:val="28"/>
        </w:rPr>
        <w:t xml:space="preserve">Глава Устьянцевского сельсовета </w:t>
      </w:r>
    </w:p>
    <w:p w:rsidR="002706EC" w:rsidRDefault="002706EC" w:rsidP="002706EC">
      <w:pPr>
        <w:rPr>
          <w:szCs w:val="28"/>
        </w:rPr>
      </w:pPr>
      <w:r>
        <w:rPr>
          <w:szCs w:val="28"/>
        </w:rPr>
        <w:t>Барабинского района Новосибирской области                    С. А. Валяева</w:t>
      </w:r>
    </w:p>
    <w:p w:rsidR="002706EC" w:rsidRDefault="002706EC" w:rsidP="002706EC">
      <w:pPr>
        <w:rPr>
          <w:sz w:val="24"/>
          <w:szCs w:val="24"/>
        </w:rPr>
      </w:pPr>
    </w:p>
    <w:p w:rsidR="00D46D3D" w:rsidRDefault="00D46D3D" w:rsidP="002706EC">
      <w:pPr>
        <w:rPr>
          <w:sz w:val="24"/>
          <w:szCs w:val="24"/>
        </w:rPr>
      </w:pPr>
    </w:p>
    <w:p w:rsidR="00D46D3D" w:rsidRDefault="00D46D3D" w:rsidP="00D46D3D">
      <w:pPr>
        <w:jc w:val="center"/>
        <w:rPr>
          <w:rFonts w:cs="Times New Roman"/>
          <w:b/>
          <w:sz w:val="24"/>
          <w:szCs w:val="24"/>
        </w:rPr>
      </w:pPr>
      <w:r>
        <w:rPr>
          <w:sz w:val="24"/>
          <w:szCs w:val="24"/>
        </w:rPr>
        <w:tab/>
      </w:r>
      <w:r>
        <w:rPr>
          <w:rFonts w:cs="Times New Roman"/>
          <w:b/>
          <w:sz w:val="24"/>
          <w:szCs w:val="24"/>
        </w:rPr>
        <w:t>АДМИНИСТРАЦИЯ УСТЬЯНЦЕВСКОГО СЕЛЬСОВЕТА БАРАБИНСКОГО РАЙОНА НОВОСИБИРСКОЙ ОБЛАСТИ</w:t>
      </w:r>
    </w:p>
    <w:p w:rsidR="00D46D3D" w:rsidRDefault="00D46D3D" w:rsidP="00D46D3D">
      <w:pPr>
        <w:jc w:val="center"/>
        <w:rPr>
          <w:rFonts w:cs="Times New Roman"/>
          <w:b/>
          <w:sz w:val="24"/>
          <w:szCs w:val="24"/>
        </w:rPr>
      </w:pPr>
      <w:r>
        <w:rPr>
          <w:rFonts w:cs="Times New Roman"/>
          <w:b/>
          <w:sz w:val="24"/>
          <w:szCs w:val="24"/>
        </w:rPr>
        <w:t>ПОСТАНОВЛЕНИЕ</w:t>
      </w:r>
    </w:p>
    <w:p w:rsidR="00D46D3D" w:rsidRDefault="00D46D3D" w:rsidP="00D46D3D">
      <w:pPr>
        <w:jc w:val="center"/>
        <w:rPr>
          <w:rFonts w:cs="Times New Roman"/>
          <w:b/>
          <w:sz w:val="24"/>
          <w:szCs w:val="24"/>
        </w:rPr>
      </w:pPr>
      <w:r>
        <w:rPr>
          <w:rFonts w:cs="Times New Roman"/>
          <w:b/>
          <w:sz w:val="24"/>
          <w:szCs w:val="24"/>
        </w:rPr>
        <w:t>д. Устьянцево</w:t>
      </w:r>
    </w:p>
    <w:p w:rsidR="00D46D3D" w:rsidRDefault="00D46D3D" w:rsidP="00D46D3D">
      <w:pPr>
        <w:tabs>
          <w:tab w:val="left" w:pos="7632"/>
        </w:tabs>
        <w:spacing w:after="0"/>
        <w:jc w:val="center"/>
        <w:rPr>
          <w:rFonts w:cs="Times New Roman"/>
          <w:b/>
          <w:color w:val="000000"/>
          <w:sz w:val="24"/>
          <w:szCs w:val="24"/>
        </w:rPr>
      </w:pPr>
      <w:r>
        <w:rPr>
          <w:rFonts w:cs="Times New Roman"/>
          <w:b/>
          <w:color w:val="000000"/>
          <w:sz w:val="24"/>
          <w:szCs w:val="24"/>
        </w:rPr>
        <w:t xml:space="preserve">от 27.08.2019 года     </w:t>
      </w:r>
      <w:r>
        <w:rPr>
          <w:rFonts w:cs="Times New Roman"/>
          <w:b/>
          <w:color w:val="000000"/>
          <w:sz w:val="24"/>
          <w:szCs w:val="24"/>
        </w:rPr>
        <w:tab/>
        <w:t>№ 41</w:t>
      </w:r>
    </w:p>
    <w:p w:rsidR="00D46D3D" w:rsidRPr="00220642" w:rsidRDefault="00D46D3D" w:rsidP="00D46D3D">
      <w:pPr>
        <w:tabs>
          <w:tab w:val="left" w:pos="3930"/>
          <w:tab w:val="left" w:pos="7632"/>
        </w:tabs>
        <w:spacing w:after="0"/>
        <w:jc w:val="center"/>
        <w:rPr>
          <w:rFonts w:cs="Times New Roman"/>
          <w:b/>
          <w:szCs w:val="28"/>
        </w:rPr>
      </w:pPr>
      <w:r>
        <w:rPr>
          <w:rFonts w:cs="Times New Roman"/>
          <w:b/>
          <w:szCs w:val="28"/>
        </w:rPr>
        <w:t>О внесении изменений в постановление администрации Устьянцевского сельсовета Барабинского района   «</w:t>
      </w:r>
      <w:r w:rsidRPr="00220642">
        <w:rPr>
          <w:rFonts w:eastAsia="Times New Roman" w:cs="Times New Roman"/>
          <w:b/>
          <w:szCs w:val="28"/>
        </w:rPr>
        <w:t>О создании и организации деятельности добровольной</w:t>
      </w:r>
      <w:r>
        <w:rPr>
          <w:rFonts w:cs="Times New Roman"/>
          <w:b/>
          <w:szCs w:val="28"/>
        </w:rPr>
        <w:t xml:space="preserve"> </w:t>
      </w:r>
      <w:r w:rsidRPr="00220642">
        <w:rPr>
          <w:rFonts w:eastAsia="Times New Roman" w:cs="Times New Roman"/>
          <w:b/>
          <w:szCs w:val="28"/>
        </w:rPr>
        <w:t>пожарной охраны, порядок взаимоотношений с другими видами</w:t>
      </w:r>
      <w:r>
        <w:rPr>
          <w:rFonts w:cs="Times New Roman"/>
          <w:b/>
          <w:szCs w:val="28"/>
        </w:rPr>
        <w:t xml:space="preserve"> </w:t>
      </w:r>
      <w:r w:rsidRPr="00220642">
        <w:rPr>
          <w:rFonts w:eastAsia="Times New Roman" w:cs="Times New Roman"/>
          <w:b/>
          <w:szCs w:val="28"/>
        </w:rPr>
        <w:t>пожарной охраны на территории Устьянцевского  сельсовета Барабинского района</w:t>
      </w:r>
      <w:r w:rsidRPr="00220642">
        <w:rPr>
          <w:rFonts w:cs="Times New Roman"/>
          <w:b/>
          <w:szCs w:val="28"/>
        </w:rPr>
        <w:t>»</w:t>
      </w:r>
    </w:p>
    <w:p w:rsidR="00D46D3D" w:rsidRDefault="00D46D3D" w:rsidP="00D46D3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от 15.02.2013 г № 5</w:t>
      </w:r>
    </w:p>
    <w:p w:rsidR="00D46D3D" w:rsidRDefault="00D46D3D" w:rsidP="00D46D3D">
      <w:pPr>
        <w:spacing w:after="0"/>
        <w:ind w:firstLine="680"/>
        <w:rPr>
          <w:rFonts w:cs="Times New Roman"/>
          <w:szCs w:val="28"/>
        </w:rPr>
      </w:pPr>
      <w:r>
        <w:rPr>
          <w:rFonts w:cs="Times New Roman"/>
          <w:szCs w:val="28"/>
        </w:rPr>
        <w:t>В соответствии с п. 1 ст. 2 Федерального закона №100-ФЗ добровольная пожарная охрана относится к общественным объединениям. Статьей 19 Федерального закона от 19.05.1995 № 82-ФЗ «Об общественных объединениях» определено, что органы местного самоуправления не могут быть учредителями общественных объединений. На основании вышеизложенного   администрация Устьянцевского сельсовета Барабинского района Новосибирской области</w:t>
      </w:r>
    </w:p>
    <w:p w:rsidR="00D46D3D" w:rsidRDefault="00D46D3D" w:rsidP="00D46D3D">
      <w:pPr>
        <w:spacing w:after="0"/>
        <w:jc w:val="center"/>
        <w:rPr>
          <w:rFonts w:cs="Times New Roman"/>
          <w:b/>
          <w:szCs w:val="28"/>
        </w:rPr>
      </w:pPr>
      <w:r>
        <w:rPr>
          <w:rFonts w:cs="Times New Roman"/>
          <w:b/>
          <w:szCs w:val="28"/>
        </w:rPr>
        <w:t>П О С Т А Н О В Л Я Е Т:</w:t>
      </w:r>
    </w:p>
    <w:p w:rsidR="00D46D3D" w:rsidRPr="00CC7E19" w:rsidRDefault="00D46D3D" w:rsidP="00D46D3D">
      <w:pPr>
        <w:spacing w:after="0" w:line="0" w:lineRule="atLeast"/>
        <w:rPr>
          <w:rFonts w:cs="Times New Roman"/>
          <w:szCs w:val="28"/>
        </w:rPr>
      </w:pPr>
      <w:r>
        <w:rPr>
          <w:rFonts w:cs="Times New Roman"/>
          <w:szCs w:val="28"/>
        </w:rPr>
        <w:t xml:space="preserve">Отменить пункт 1 постановления администрации Устьянцевского сельсовета Барабинского района от 15.02.2013 № </w:t>
      </w:r>
      <w:r w:rsidRPr="00CC7E19">
        <w:rPr>
          <w:rFonts w:cs="Times New Roman"/>
          <w:szCs w:val="28"/>
        </w:rPr>
        <w:t>5  «</w:t>
      </w:r>
      <w:r w:rsidRPr="00CC7E19">
        <w:rPr>
          <w:rFonts w:eastAsia="Times New Roman" w:cs="Times New Roman"/>
          <w:szCs w:val="28"/>
        </w:rPr>
        <w:t>О создании и организации деятельности добровольной</w:t>
      </w:r>
      <w:r w:rsidRPr="00CC7E19">
        <w:rPr>
          <w:rFonts w:cs="Times New Roman"/>
          <w:szCs w:val="28"/>
        </w:rPr>
        <w:t xml:space="preserve"> </w:t>
      </w:r>
      <w:r w:rsidRPr="00CC7E19">
        <w:rPr>
          <w:rFonts w:eastAsia="Times New Roman" w:cs="Times New Roman"/>
          <w:szCs w:val="28"/>
        </w:rPr>
        <w:t>пожарной охраны, порядок взаимоотношений с другими видами</w:t>
      </w:r>
      <w:r w:rsidRPr="00CC7E19">
        <w:rPr>
          <w:rFonts w:cs="Times New Roman"/>
          <w:szCs w:val="28"/>
        </w:rPr>
        <w:t xml:space="preserve"> </w:t>
      </w:r>
      <w:r w:rsidRPr="00CC7E19">
        <w:rPr>
          <w:rFonts w:eastAsia="Times New Roman" w:cs="Times New Roman"/>
          <w:szCs w:val="28"/>
        </w:rPr>
        <w:t>пожарной охраны на территории Устьянцевского  сельсовета Барабинского района</w:t>
      </w:r>
      <w:r w:rsidRPr="00CC7E19">
        <w:rPr>
          <w:rFonts w:cs="Times New Roman"/>
          <w:szCs w:val="28"/>
        </w:rPr>
        <w:t>»</w:t>
      </w:r>
      <w:r>
        <w:rPr>
          <w:rFonts w:cs="Times New Roman"/>
          <w:szCs w:val="28"/>
        </w:rPr>
        <w:t xml:space="preserve"> в части утверждения Положения  о создании и организации деятельности добровольной пожарной охраны, порядок ее взаимодействия с другими видами пожарной охраны на территории Устьянцевского сельсовета Барабинского района Новосибирской области.</w:t>
      </w:r>
    </w:p>
    <w:p w:rsidR="00D46D3D" w:rsidRDefault="00D46D3D" w:rsidP="00D46D3D">
      <w:pPr>
        <w:spacing w:after="0"/>
        <w:ind w:firstLine="709"/>
      </w:pPr>
    </w:p>
    <w:p w:rsidR="00D46D3D" w:rsidRDefault="00D46D3D" w:rsidP="00D46D3D">
      <w:pPr>
        <w:rPr>
          <w:rFonts w:cs="Times New Roman"/>
          <w:szCs w:val="28"/>
        </w:rPr>
      </w:pPr>
      <w:r w:rsidRPr="00CC7E19">
        <w:rPr>
          <w:rFonts w:cs="Times New Roman"/>
          <w:szCs w:val="28"/>
        </w:rPr>
        <w:lastRenderedPageBreak/>
        <w:t xml:space="preserve">Глава Устьянцевского сельсовета </w:t>
      </w:r>
    </w:p>
    <w:p w:rsidR="00D46D3D" w:rsidRPr="00CC7E19" w:rsidRDefault="00D46D3D" w:rsidP="00D46D3D">
      <w:pPr>
        <w:rPr>
          <w:rFonts w:cs="Times New Roman"/>
          <w:szCs w:val="28"/>
        </w:rPr>
      </w:pPr>
      <w:r w:rsidRPr="00CC7E19">
        <w:rPr>
          <w:rFonts w:cs="Times New Roman"/>
          <w:szCs w:val="28"/>
        </w:rPr>
        <w:t xml:space="preserve">Барабинского района            </w:t>
      </w:r>
      <w:r>
        <w:rPr>
          <w:rFonts w:cs="Times New Roman"/>
          <w:szCs w:val="28"/>
        </w:rPr>
        <w:t xml:space="preserve">                                          </w:t>
      </w:r>
      <w:r w:rsidRPr="00CC7E19">
        <w:rPr>
          <w:rFonts w:cs="Times New Roman"/>
          <w:szCs w:val="28"/>
        </w:rPr>
        <w:t xml:space="preserve"> С.А. Вляева</w:t>
      </w:r>
    </w:p>
    <w:p w:rsidR="00D46D3D" w:rsidRDefault="00D46D3D" w:rsidP="00D46D3D">
      <w:pPr>
        <w:jc w:val="center"/>
        <w:rPr>
          <w:rFonts w:cs="Times New Roman"/>
          <w:b/>
          <w:sz w:val="24"/>
          <w:szCs w:val="24"/>
        </w:rPr>
      </w:pPr>
      <w:r>
        <w:rPr>
          <w:rFonts w:cs="Times New Roman"/>
          <w:b/>
          <w:sz w:val="24"/>
          <w:szCs w:val="24"/>
        </w:rPr>
        <w:t>АДМИНИСТРАЦИЯ УСТЬЯНЦЕВСКОГО СЕЛЬСОВЕТА БАРАБИНСКОГО РАЙОНА НОВОСИБИРСКОЙ ОБЛАСТИ</w:t>
      </w:r>
    </w:p>
    <w:p w:rsidR="00D46D3D" w:rsidRDefault="00D46D3D" w:rsidP="00D46D3D">
      <w:pPr>
        <w:jc w:val="center"/>
        <w:rPr>
          <w:rFonts w:cs="Times New Roman"/>
          <w:b/>
          <w:sz w:val="24"/>
          <w:szCs w:val="24"/>
        </w:rPr>
      </w:pPr>
      <w:r>
        <w:rPr>
          <w:rFonts w:cs="Times New Roman"/>
          <w:b/>
          <w:sz w:val="24"/>
          <w:szCs w:val="24"/>
        </w:rPr>
        <w:t>ПОСТАНОВЛЕНИЕ</w:t>
      </w:r>
    </w:p>
    <w:p w:rsidR="00D46D3D" w:rsidRDefault="00D46D3D" w:rsidP="00D46D3D">
      <w:pPr>
        <w:jc w:val="center"/>
        <w:rPr>
          <w:rFonts w:cs="Times New Roman"/>
          <w:b/>
          <w:sz w:val="24"/>
          <w:szCs w:val="24"/>
        </w:rPr>
      </w:pPr>
      <w:r>
        <w:rPr>
          <w:rFonts w:cs="Times New Roman"/>
          <w:b/>
          <w:sz w:val="24"/>
          <w:szCs w:val="24"/>
        </w:rPr>
        <w:t>д. Устьянцево</w:t>
      </w:r>
    </w:p>
    <w:p w:rsidR="00D46D3D" w:rsidRDefault="00D46D3D" w:rsidP="00D46D3D">
      <w:pPr>
        <w:tabs>
          <w:tab w:val="left" w:pos="7632"/>
        </w:tabs>
        <w:spacing w:after="0"/>
        <w:jc w:val="center"/>
        <w:rPr>
          <w:rFonts w:cs="Times New Roman"/>
          <w:b/>
          <w:color w:val="000000"/>
          <w:sz w:val="24"/>
          <w:szCs w:val="24"/>
        </w:rPr>
      </w:pPr>
      <w:r>
        <w:rPr>
          <w:rFonts w:cs="Times New Roman"/>
          <w:b/>
          <w:color w:val="000000"/>
          <w:sz w:val="24"/>
          <w:szCs w:val="24"/>
        </w:rPr>
        <w:t xml:space="preserve">от 30.08.2019 года     </w:t>
      </w:r>
      <w:r>
        <w:rPr>
          <w:rFonts w:cs="Times New Roman"/>
          <w:b/>
          <w:color w:val="000000"/>
          <w:sz w:val="24"/>
          <w:szCs w:val="24"/>
        </w:rPr>
        <w:tab/>
        <w:t>№ 42</w:t>
      </w:r>
    </w:p>
    <w:p w:rsidR="00D46D3D" w:rsidRPr="00AF5D84" w:rsidRDefault="00D46D3D" w:rsidP="00D46D3D">
      <w:pPr>
        <w:ind w:firstLine="1260"/>
        <w:jc w:val="center"/>
        <w:rPr>
          <w:rFonts w:cs="Times New Roman"/>
          <w:b/>
          <w:szCs w:val="28"/>
        </w:rPr>
      </w:pPr>
      <w:r w:rsidRPr="00AF5D84">
        <w:rPr>
          <w:rFonts w:cs="Times New Roman"/>
          <w:b/>
          <w:szCs w:val="28"/>
        </w:rPr>
        <w:t xml:space="preserve">О внесении изменений в постановление администрации Устьянцевского сельсовета Барабинского района  « </w:t>
      </w:r>
      <w:r w:rsidRPr="00AF5D84">
        <w:rPr>
          <w:rFonts w:cs="Times New Roman"/>
          <w:b/>
          <w:bCs/>
          <w:szCs w:val="28"/>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w:t>
      </w:r>
      <w:r w:rsidRPr="00AF5D84">
        <w:rPr>
          <w:rFonts w:cs="Times New Roman"/>
          <w:b/>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AF5D84">
        <w:rPr>
          <w:rFonts w:cs="Times New Roman"/>
          <w:b/>
          <w:bCs/>
          <w:szCs w:val="28"/>
        </w:rPr>
        <w:t xml:space="preserve"> на территории  Устьянцевского     сельсовета Барабинского района Новосибирской области» </w:t>
      </w:r>
      <w:r w:rsidRPr="00AF5D84">
        <w:rPr>
          <w:rFonts w:cs="Times New Roman"/>
          <w:b/>
          <w:szCs w:val="28"/>
        </w:rPr>
        <w:t xml:space="preserve"> от 23.11.2012 г № 46</w:t>
      </w:r>
    </w:p>
    <w:p w:rsidR="00D46D3D" w:rsidRDefault="00D46D3D" w:rsidP="00D46D3D">
      <w:pPr>
        <w:spacing w:after="0"/>
        <w:ind w:firstLine="680"/>
        <w:jc w:val="center"/>
        <w:rPr>
          <w:rFonts w:cs="Times New Roman"/>
          <w:szCs w:val="28"/>
        </w:rPr>
      </w:pPr>
    </w:p>
    <w:p w:rsidR="00D46D3D" w:rsidRDefault="00D46D3D" w:rsidP="00D46D3D">
      <w:pPr>
        <w:spacing w:after="0"/>
        <w:ind w:firstLine="680"/>
        <w:rPr>
          <w:rFonts w:cs="Times New Roman"/>
          <w:szCs w:val="28"/>
        </w:rPr>
      </w:pPr>
      <w:r>
        <w:rPr>
          <w:rFonts w:cs="Times New Roman"/>
          <w:szCs w:val="28"/>
        </w:rPr>
        <w:t>В соответствии с Жилищным кодексом РФ, на основании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Устьянцевского сельсовета Барабинского района Новосибирской области</w:t>
      </w:r>
    </w:p>
    <w:p w:rsidR="00D46D3D" w:rsidRDefault="00D46D3D" w:rsidP="00D46D3D">
      <w:pPr>
        <w:spacing w:after="0"/>
        <w:jc w:val="center"/>
        <w:rPr>
          <w:rFonts w:cs="Times New Roman"/>
          <w:b/>
          <w:szCs w:val="28"/>
        </w:rPr>
      </w:pPr>
      <w:r>
        <w:rPr>
          <w:rFonts w:cs="Times New Roman"/>
          <w:b/>
          <w:szCs w:val="28"/>
        </w:rPr>
        <w:t>П О С Т А Н О В Л Я Е Т:</w:t>
      </w:r>
    </w:p>
    <w:p w:rsidR="00D46D3D" w:rsidRDefault="00D46D3D" w:rsidP="00D46D3D">
      <w:pPr>
        <w:spacing w:after="0"/>
        <w:rPr>
          <w:rFonts w:cs="Times New Roman"/>
          <w:b/>
          <w:szCs w:val="28"/>
        </w:rPr>
      </w:pPr>
    </w:p>
    <w:p w:rsidR="00D46D3D" w:rsidRDefault="00D46D3D" w:rsidP="00D46D3D">
      <w:pPr>
        <w:spacing w:after="0" w:line="0" w:lineRule="atLeast"/>
        <w:rPr>
          <w:rFonts w:cs="Times New Roman"/>
          <w:color w:val="000000"/>
          <w:szCs w:val="28"/>
        </w:rPr>
      </w:pPr>
      <w:r w:rsidRPr="000E76AF">
        <w:rPr>
          <w:rFonts w:cs="Times New Roman"/>
          <w:szCs w:val="28"/>
        </w:rPr>
        <w:t xml:space="preserve">Внести в </w:t>
      </w:r>
      <w:r w:rsidRPr="000E76AF">
        <w:rPr>
          <w:rFonts w:cs="Times New Roman"/>
          <w:color w:val="000000"/>
          <w:szCs w:val="28"/>
        </w:rPr>
        <w:t>административный регламент</w:t>
      </w:r>
      <w:r>
        <w:rPr>
          <w:rFonts w:cs="Times New Roman"/>
          <w:color w:val="000000"/>
          <w:szCs w:val="28"/>
        </w:rPr>
        <w:t xml:space="preserve"> </w:t>
      </w:r>
      <w:r w:rsidRPr="00D93675">
        <w:rPr>
          <w:rFonts w:cs="Times New Roman"/>
          <w:bCs/>
          <w:szCs w:val="28"/>
        </w:rPr>
        <w:t xml:space="preserve">проведения проверок юридических лиц и индивидуальных предпринимателей при осуществлении муниципального контроля за </w:t>
      </w:r>
      <w:r w:rsidRPr="00D93675">
        <w:rPr>
          <w:rFonts w:cs="Times New Roman"/>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D93675">
        <w:rPr>
          <w:rFonts w:cs="Times New Roman"/>
          <w:bCs/>
          <w:szCs w:val="28"/>
        </w:rPr>
        <w:t xml:space="preserve"> на территории  Устьянцевского     сельсовета Барабинского района Новосибирской области </w:t>
      </w:r>
      <w:r>
        <w:rPr>
          <w:rFonts w:cs="Times New Roman"/>
          <w:color w:val="000000"/>
          <w:szCs w:val="28"/>
        </w:rPr>
        <w:t xml:space="preserve"> следующие изменения: </w:t>
      </w:r>
    </w:p>
    <w:p w:rsidR="00D46D3D" w:rsidRPr="00F516A4" w:rsidRDefault="00D46D3D" w:rsidP="00D46D3D">
      <w:pPr>
        <w:spacing w:after="0" w:line="0" w:lineRule="atLeast"/>
        <w:rPr>
          <w:rFonts w:cs="Times New Roman"/>
          <w:color w:val="000000"/>
          <w:szCs w:val="28"/>
        </w:rPr>
      </w:pPr>
      <w:r>
        <w:rPr>
          <w:rFonts w:cs="Times New Roman"/>
          <w:color w:val="000000"/>
          <w:szCs w:val="28"/>
        </w:rPr>
        <w:t xml:space="preserve">- в пункт 3.3 в части расширения перечня оснований и установление </w:t>
      </w:r>
      <w:r w:rsidRPr="00F516A4">
        <w:rPr>
          <w:rFonts w:cs="Times New Roman"/>
          <w:color w:val="000000"/>
          <w:szCs w:val="28"/>
        </w:rPr>
        <w:t>возможности проведения плановой проверки добавить</w:t>
      </w:r>
      <w:r>
        <w:rPr>
          <w:rFonts w:cs="Times New Roman"/>
          <w:color w:val="000000"/>
          <w:szCs w:val="28"/>
        </w:rPr>
        <w:t xml:space="preserve"> подпункты</w:t>
      </w:r>
      <w:r w:rsidRPr="00F516A4">
        <w:rPr>
          <w:rFonts w:cs="Times New Roman"/>
          <w:color w:val="000000"/>
          <w:szCs w:val="28"/>
        </w:rPr>
        <w:t>:</w:t>
      </w:r>
    </w:p>
    <w:p w:rsidR="00D46D3D" w:rsidRPr="00F516A4" w:rsidRDefault="00D46D3D" w:rsidP="00D46D3D">
      <w:pPr>
        <w:spacing w:after="0" w:line="0" w:lineRule="atLeast"/>
        <w:rPr>
          <w:rFonts w:cs="Times New Roman"/>
          <w:color w:val="000000"/>
          <w:szCs w:val="28"/>
        </w:rPr>
      </w:pPr>
      <w:r w:rsidRPr="00F516A4">
        <w:rPr>
          <w:rFonts w:cs="Times New Roman"/>
          <w:color w:val="000000"/>
          <w:szCs w:val="28"/>
        </w:rPr>
        <w:t xml:space="preserve">3)  в случае установления или изменения нормативов потребления коммунальных ресурсов </w:t>
      </w:r>
      <w:r>
        <w:rPr>
          <w:rFonts w:cs="Times New Roman"/>
          <w:color w:val="000000"/>
          <w:szCs w:val="28"/>
        </w:rPr>
        <w:t>(</w:t>
      </w:r>
      <w:r w:rsidRPr="00F516A4">
        <w:rPr>
          <w:rFonts w:cs="Times New Roman"/>
          <w:color w:val="000000"/>
          <w:szCs w:val="28"/>
        </w:rPr>
        <w:t xml:space="preserve">коммунальных услуг) </w:t>
      </w:r>
    </w:p>
    <w:p w:rsidR="00D46D3D" w:rsidRDefault="00D46D3D" w:rsidP="00D46D3D">
      <w:pPr>
        <w:spacing w:after="0" w:line="0" w:lineRule="atLeast"/>
        <w:rPr>
          <w:rFonts w:cs="Times New Roman"/>
          <w:szCs w:val="28"/>
        </w:rPr>
      </w:pPr>
      <w:r>
        <w:rPr>
          <w:rFonts w:cs="Times New Roman"/>
          <w:color w:val="000000"/>
          <w:szCs w:val="28"/>
        </w:rPr>
        <w:t xml:space="preserve">4) в случае постановки на учет в муниципальном реестре наемных домов социального использования первого наемного дома социального </w:t>
      </w:r>
      <w:r>
        <w:rPr>
          <w:rFonts w:cs="Times New Roman"/>
          <w:color w:val="000000"/>
          <w:szCs w:val="28"/>
        </w:rPr>
        <w:lastRenderedPageBreak/>
        <w:t>использования, наймодателем  жилых помещений в котором является лицо, деятельность которого подлежит проверке.</w:t>
      </w:r>
    </w:p>
    <w:p w:rsidR="00D46D3D" w:rsidRPr="00152978" w:rsidRDefault="00D46D3D" w:rsidP="00D46D3D">
      <w:pPr>
        <w:autoSpaceDE w:val="0"/>
        <w:autoSpaceDN w:val="0"/>
        <w:adjustRightInd w:val="0"/>
        <w:spacing w:after="0" w:line="0" w:lineRule="atLeast"/>
        <w:ind w:firstLine="720"/>
        <w:outlineLvl w:val="1"/>
        <w:rPr>
          <w:rFonts w:cs="Times New Roman"/>
          <w:szCs w:val="28"/>
        </w:rPr>
      </w:pPr>
      <w:r>
        <w:rPr>
          <w:rFonts w:cs="Times New Roman"/>
          <w:szCs w:val="28"/>
        </w:rPr>
        <w:t xml:space="preserve">- пункт 4.2 подпункт 2 изложить в следующей редакции: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r w:rsidRPr="00152978">
        <w:rPr>
          <w:rFonts w:cs="Times New Roman"/>
          <w:szCs w:val="28"/>
        </w:rPr>
        <w:t>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6D3D" w:rsidRPr="00152978" w:rsidRDefault="00D46D3D" w:rsidP="00D46D3D">
      <w:pPr>
        <w:autoSpaceDE w:val="0"/>
        <w:autoSpaceDN w:val="0"/>
        <w:adjustRightInd w:val="0"/>
        <w:spacing w:after="0" w:line="0" w:lineRule="atLeast"/>
        <w:ind w:firstLine="720"/>
        <w:outlineLvl w:val="1"/>
        <w:rPr>
          <w:rFonts w:cs="Times New Roman"/>
          <w:szCs w:val="28"/>
        </w:rPr>
      </w:pPr>
      <w:r w:rsidRPr="00152978">
        <w:rPr>
          <w:rFonts w:cs="Times New Roman"/>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152978">
          <w:rPr>
            <w:rStyle w:val="a8"/>
            <w:rFonts w:cs="Times New Roman"/>
            <w:szCs w:val="28"/>
          </w:rPr>
          <w:t>чрезвычайных</w:t>
        </w:r>
      </w:hyperlink>
      <w:r w:rsidRPr="00152978">
        <w:rPr>
          <w:rFonts w:cs="Times New Roman"/>
          <w:szCs w:val="28"/>
        </w:rPr>
        <w:t xml:space="preserve"> ситуаций природного и </w:t>
      </w:r>
      <w:hyperlink r:id="rId7" w:history="1">
        <w:r w:rsidRPr="00152978">
          <w:rPr>
            <w:rStyle w:val="a8"/>
            <w:rFonts w:cs="Times New Roman"/>
            <w:szCs w:val="28"/>
          </w:rPr>
          <w:t>техногенного</w:t>
        </w:r>
      </w:hyperlink>
      <w:r w:rsidRPr="00152978">
        <w:rPr>
          <w:rFonts w:cs="Times New Roman"/>
          <w:szCs w:val="28"/>
        </w:rPr>
        <w:t xml:space="preserve"> характера;</w:t>
      </w:r>
    </w:p>
    <w:p w:rsidR="00D46D3D" w:rsidRPr="00152978" w:rsidRDefault="00D46D3D" w:rsidP="00D46D3D">
      <w:pPr>
        <w:autoSpaceDE w:val="0"/>
        <w:autoSpaceDN w:val="0"/>
        <w:adjustRightInd w:val="0"/>
        <w:spacing w:after="0" w:line="0" w:lineRule="atLeast"/>
        <w:ind w:firstLine="720"/>
        <w:outlineLvl w:val="1"/>
        <w:rPr>
          <w:rFonts w:cs="Times New Roman"/>
          <w:szCs w:val="28"/>
        </w:rPr>
      </w:pPr>
      <w:r w:rsidRPr="00152978">
        <w:rPr>
          <w:rFonts w:cs="Times New Roman"/>
          <w:szCs w:val="28"/>
        </w:rPr>
        <w:t xml:space="preserve">б) причинение вреда жизни, здоровью граждан, вреда животным, растениям, </w:t>
      </w:r>
      <w:hyperlink r:id="rId8" w:history="1">
        <w:r w:rsidRPr="00152978">
          <w:rPr>
            <w:rStyle w:val="a8"/>
            <w:rFonts w:cs="Times New Roman"/>
            <w:szCs w:val="28"/>
          </w:rPr>
          <w:t>окружающей среде</w:t>
        </w:r>
      </w:hyperlink>
      <w:r w:rsidRPr="00152978">
        <w:rPr>
          <w:rFonts w:cs="Times New Roman"/>
          <w:szCs w:val="28"/>
        </w:rPr>
        <w:t xml:space="preserve">, </w:t>
      </w:r>
      <w:hyperlink r:id="rId9" w:history="1">
        <w:r w:rsidRPr="00152978">
          <w:rPr>
            <w:rStyle w:val="a8"/>
            <w:rFonts w:cs="Times New Roman"/>
            <w:szCs w:val="28"/>
          </w:rPr>
          <w:t>объектам культурного наследия</w:t>
        </w:r>
      </w:hyperlink>
      <w:r w:rsidRPr="00152978">
        <w:rPr>
          <w:rFonts w:cs="Times New Roman"/>
          <w:szCs w:val="28"/>
        </w:rPr>
        <w:t xml:space="preserve"> </w:t>
      </w:r>
      <w:hyperlink r:id="rId10" w:history="1">
        <w:r w:rsidRPr="00152978">
          <w:rPr>
            <w:rStyle w:val="a8"/>
            <w:rFonts w:cs="Times New Roman"/>
            <w:szCs w:val="28"/>
          </w:rPr>
          <w:t>(памятникам истории и культуры)</w:t>
        </w:r>
      </w:hyperlink>
      <w:r w:rsidRPr="00152978">
        <w:rPr>
          <w:rFonts w:cs="Times New Roman"/>
          <w:szCs w:val="28"/>
        </w:rPr>
        <w:t xml:space="preserve"> народов Российской Федерации, безопасности государства, а также возникновение </w:t>
      </w:r>
      <w:hyperlink r:id="rId11" w:history="1">
        <w:r w:rsidRPr="00152978">
          <w:rPr>
            <w:rStyle w:val="a8"/>
            <w:rFonts w:cs="Times New Roman"/>
            <w:szCs w:val="28"/>
          </w:rPr>
          <w:t>чрезвычайных</w:t>
        </w:r>
      </w:hyperlink>
      <w:r w:rsidRPr="00152978">
        <w:rPr>
          <w:rFonts w:cs="Times New Roman"/>
          <w:szCs w:val="28"/>
        </w:rPr>
        <w:t xml:space="preserve"> ситуаций природного и </w:t>
      </w:r>
      <w:hyperlink r:id="rId12" w:history="1">
        <w:r w:rsidRPr="00152978">
          <w:rPr>
            <w:rStyle w:val="a8"/>
            <w:rFonts w:cs="Times New Roman"/>
            <w:szCs w:val="28"/>
          </w:rPr>
          <w:t>техногенного</w:t>
        </w:r>
      </w:hyperlink>
      <w:r w:rsidRPr="00152978">
        <w:rPr>
          <w:rFonts w:cs="Times New Roman"/>
          <w:szCs w:val="28"/>
        </w:rPr>
        <w:t xml:space="preserve"> характера;</w:t>
      </w:r>
    </w:p>
    <w:p w:rsidR="00D46D3D" w:rsidRPr="00152978" w:rsidRDefault="00D46D3D" w:rsidP="00D46D3D">
      <w:pPr>
        <w:autoSpaceDE w:val="0"/>
        <w:autoSpaceDN w:val="0"/>
        <w:adjustRightInd w:val="0"/>
        <w:spacing w:after="0" w:line="0" w:lineRule="atLeast"/>
        <w:ind w:firstLine="720"/>
        <w:outlineLvl w:val="1"/>
        <w:rPr>
          <w:rFonts w:cs="Times New Roman"/>
          <w:szCs w:val="28"/>
        </w:rPr>
      </w:pPr>
      <w:r w:rsidRPr="00152978">
        <w:rPr>
          <w:rFonts w:cs="Times New Roman"/>
          <w:szCs w:val="28"/>
        </w:rPr>
        <w:t>в) нарушение прав потребителей (в случае обращения граждан, права которых нарушены);</w:t>
      </w:r>
    </w:p>
    <w:p w:rsidR="00D46D3D" w:rsidRDefault="00D46D3D" w:rsidP="00D46D3D">
      <w:pPr>
        <w:rPr>
          <w:rFonts w:cs="Times New Roman"/>
          <w:szCs w:val="28"/>
        </w:rPr>
      </w:pPr>
    </w:p>
    <w:p w:rsidR="00D46D3D" w:rsidRDefault="00D46D3D" w:rsidP="00D46D3D">
      <w:pPr>
        <w:autoSpaceDE w:val="0"/>
        <w:autoSpaceDN w:val="0"/>
        <w:adjustRightInd w:val="0"/>
        <w:spacing w:after="0" w:line="0" w:lineRule="atLeast"/>
        <w:ind w:firstLine="720"/>
        <w:rPr>
          <w:rFonts w:cs="Times New Roman"/>
          <w:szCs w:val="28"/>
        </w:rPr>
      </w:pPr>
      <w:r>
        <w:rPr>
          <w:rFonts w:cs="Times New Roman"/>
          <w:szCs w:val="28"/>
        </w:rPr>
        <w:t>- пункт 7.3 изложить в следующей редакции:</w:t>
      </w:r>
    </w:p>
    <w:p w:rsidR="00D46D3D" w:rsidRPr="0076018F" w:rsidRDefault="00D46D3D" w:rsidP="00D46D3D">
      <w:pPr>
        <w:autoSpaceDE w:val="0"/>
        <w:autoSpaceDN w:val="0"/>
        <w:adjustRightInd w:val="0"/>
        <w:spacing w:after="0" w:line="0" w:lineRule="atLeast"/>
        <w:ind w:firstLine="720"/>
        <w:rPr>
          <w:rFonts w:cs="Times New Roman"/>
          <w:szCs w:val="28"/>
        </w:rPr>
      </w:pPr>
      <w:r>
        <w:rPr>
          <w:rFonts w:cs="Times New Roman"/>
          <w:szCs w:val="28"/>
        </w:rPr>
        <w:t xml:space="preserve"> в</w:t>
      </w:r>
      <w:r w:rsidRPr="0076018F">
        <w:rPr>
          <w:rFonts w:cs="Times New Roman"/>
          <w:szCs w:val="28"/>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w:t>
      </w:r>
      <w:r>
        <w:rPr>
          <w:rFonts w:cs="Times New Roman"/>
          <w:szCs w:val="28"/>
        </w:rPr>
        <w:t xml:space="preserve"> не более чем на пятьдесят часов</w:t>
      </w:r>
      <w:r w:rsidRPr="0076018F">
        <w:rPr>
          <w:rFonts w:cs="Times New Roman"/>
          <w:szCs w:val="28"/>
        </w:rPr>
        <w:t>, микропредприятий не более чем на пятнадцать часов.</w:t>
      </w:r>
    </w:p>
    <w:p w:rsidR="00D46D3D" w:rsidRDefault="00D46D3D" w:rsidP="00D46D3D">
      <w:pPr>
        <w:spacing w:after="0" w:line="0" w:lineRule="atLeast"/>
        <w:rPr>
          <w:rFonts w:cs="Times New Roman"/>
          <w:szCs w:val="28"/>
        </w:rPr>
      </w:pPr>
    </w:p>
    <w:p w:rsidR="00D46D3D" w:rsidRDefault="00D46D3D" w:rsidP="00D46D3D">
      <w:pPr>
        <w:spacing w:after="0" w:line="0" w:lineRule="atLeast"/>
        <w:rPr>
          <w:rFonts w:cs="Times New Roman"/>
          <w:szCs w:val="28"/>
        </w:rPr>
      </w:pPr>
      <w:r>
        <w:rPr>
          <w:rFonts w:cs="Times New Roman"/>
          <w:color w:val="000000"/>
          <w:szCs w:val="28"/>
        </w:rPr>
        <w:t xml:space="preserve">    - в пункт 10.1 в части возложения дополнительной обязанности добавить подпункт 14) знакомить</w:t>
      </w:r>
      <w:r w:rsidRPr="005B2B71">
        <w:rPr>
          <w:szCs w:val="28"/>
        </w:rPr>
        <w:t xml:space="preserve"> </w:t>
      </w:r>
      <w:r>
        <w:rPr>
          <w:rFonts w:cs="Times New Roman"/>
          <w:szCs w:val="28"/>
        </w:rPr>
        <w:t>руководителя, иное должностное лицо</w:t>
      </w:r>
      <w:r w:rsidRPr="005B2B71">
        <w:rPr>
          <w:rFonts w:cs="Times New Roman"/>
          <w:szCs w:val="28"/>
        </w:rPr>
        <w:t xml:space="preserve"> или уполномоченного представителя юридического лица, индивидуального предпринимателя, его уполномоченного представителя</w:t>
      </w:r>
      <w:r>
        <w:rPr>
          <w:rFonts w:cs="Times New Roman"/>
          <w:szCs w:val="28"/>
        </w:rPr>
        <w:t xml:space="preserve"> с документами и (или) информацией, полученными в рамках межведомственного информационного взаимодействия)</w:t>
      </w:r>
    </w:p>
    <w:p w:rsidR="00D46D3D" w:rsidRDefault="00D46D3D" w:rsidP="00D46D3D">
      <w:pPr>
        <w:spacing w:after="0" w:line="0" w:lineRule="atLeast"/>
        <w:rPr>
          <w:rFonts w:cs="Times New Roman"/>
          <w:szCs w:val="28"/>
        </w:rPr>
      </w:pPr>
      <w:r>
        <w:rPr>
          <w:rFonts w:cs="Times New Roman"/>
          <w:szCs w:val="28"/>
        </w:rPr>
        <w:lastRenderedPageBreak/>
        <w:t xml:space="preserve">  </w:t>
      </w:r>
    </w:p>
    <w:p w:rsidR="00D46D3D" w:rsidRDefault="00D46D3D" w:rsidP="00D46D3D">
      <w:pPr>
        <w:spacing w:after="0" w:line="0" w:lineRule="atLeast"/>
        <w:rPr>
          <w:rFonts w:cs="Times New Roman"/>
          <w:szCs w:val="28"/>
        </w:rPr>
      </w:pPr>
      <w:r>
        <w:rPr>
          <w:rFonts w:cs="Times New Roman"/>
          <w:szCs w:val="28"/>
        </w:rPr>
        <w:t xml:space="preserve">   - пункт 3.7  изложить в следующей редакции:</w:t>
      </w:r>
    </w:p>
    <w:p w:rsidR="00D46D3D" w:rsidRPr="00526EF9" w:rsidRDefault="00D46D3D" w:rsidP="00D46D3D">
      <w:pPr>
        <w:autoSpaceDE w:val="0"/>
        <w:autoSpaceDN w:val="0"/>
        <w:adjustRightInd w:val="0"/>
        <w:spacing w:after="0" w:line="0" w:lineRule="atLeast"/>
        <w:ind w:firstLine="720"/>
        <w:rPr>
          <w:rFonts w:cs="Times New Roman"/>
          <w:szCs w:val="28"/>
        </w:rPr>
      </w:pPr>
      <w:r w:rsidRPr="00526EF9">
        <w:rPr>
          <w:rFonts w:cs="Times New Roman"/>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w:t>
      </w:r>
      <w:r>
        <w:rPr>
          <w:rFonts w:cs="Times New Roman"/>
          <w:szCs w:val="28"/>
        </w:rPr>
        <w:t>за три рабочих дня</w:t>
      </w:r>
      <w:r w:rsidRPr="00526EF9">
        <w:rPr>
          <w:rFonts w:cs="Times New Roman"/>
          <w:szCs w:val="28"/>
        </w:rPr>
        <w:t xml:space="preserve"> до начала её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D46D3D" w:rsidRDefault="00D46D3D" w:rsidP="00D46D3D">
      <w:pPr>
        <w:autoSpaceDE w:val="0"/>
        <w:autoSpaceDN w:val="0"/>
        <w:adjustRightInd w:val="0"/>
        <w:ind w:firstLine="720"/>
        <w:outlineLvl w:val="1"/>
        <w:rPr>
          <w:szCs w:val="28"/>
        </w:rPr>
      </w:pPr>
    </w:p>
    <w:p w:rsidR="00D46D3D" w:rsidRDefault="00D46D3D" w:rsidP="00D46D3D">
      <w:pPr>
        <w:spacing w:after="0" w:line="0" w:lineRule="atLeast"/>
        <w:rPr>
          <w:rFonts w:cs="Times New Roman"/>
          <w:szCs w:val="28"/>
        </w:rPr>
      </w:pPr>
    </w:p>
    <w:p w:rsidR="00D46D3D" w:rsidRDefault="00D46D3D" w:rsidP="00D46D3D">
      <w:pPr>
        <w:rPr>
          <w:rFonts w:cs="Times New Roman"/>
          <w:szCs w:val="28"/>
        </w:rPr>
      </w:pPr>
    </w:p>
    <w:p w:rsidR="00D46D3D" w:rsidRPr="00AA2E3A" w:rsidRDefault="00D46D3D" w:rsidP="00D46D3D">
      <w:pPr>
        <w:rPr>
          <w:rFonts w:cs="Times New Roman"/>
          <w:szCs w:val="28"/>
        </w:rPr>
      </w:pPr>
      <w:r>
        <w:rPr>
          <w:rFonts w:cs="Times New Roman"/>
          <w:szCs w:val="28"/>
        </w:rPr>
        <w:t>Глава Устьянцевского сельсовета                               С.А. Валяева</w:t>
      </w:r>
    </w:p>
    <w:p w:rsidR="002706EC" w:rsidRPr="00D46D3D" w:rsidRDefault="002706EC" w:rsidP="00D46D3D">
      <w:pPr>
        <w:tabs>
          <w:tab w:val="left" w:pos="4065"/>
        </w:tabs>
        <w:rPr>
          <w:sz w:val="24"/>
          <w:szCs w:val="24"/>
        </w:rPr>
      </w:pPr>
    </w:p>
    <w:sectPr w:rsidR="002706EC" w:rsidRPr="00D46D3D" w:rsidSect="00340BA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FD9" w:rsidRDefault="00A03FD9" w:rsidP="00D46D3D">
      <w:pPr>
        <w:spacing w:before="0" w:after="0"/>
      </w:pPr>
      <w:r>
        <w:separator/>
      </w:r>
    </w:p>
  </w:endnote>
  <w:endnote w:type="continuationSeparator" w:id="0">
    <w:p w:rsidR="00A03FD9" w:rsidRDefault="00A03FD9" w:rsidP="00D46D3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FD9" w:rsidRDefault="00A03FD9" w:rsidP="00D46D3D">
      <w:pPr>
        <w:spacing w:before="0" w:after="0"/>
      </w:pPr>
      <w:r>
        <w:separator/>
      </w:r>
    </w:p>
  </w:footnote>
  <w:footnote w:type="continuationSeparator" w:id="0">
    <w:p w:rsidR="00A03FD9" w:rsidRDefault="00A03FD9" w:rsidP="00D46D3D">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706EC"/>
    <w:rsid w:val="002706EC"/>
    <w:rsid w:val="00340BAA"/>
    <w:rsid w:val="003C4934"/>
    <w:rsid w:val="00A03FD9"/>
    <w:rsid w:val="00D46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6EC"/>
    <w:pPr>
      <w:spacing w:before="120" w:after="60" w:line="240" w:lineRule="auto"/>
      <w:ind w:firstLine="539"/>
      <w:jc w:val="both"/>
    </w:pPr>
    <w:rPr>
      <w:rFonts w:ascii="Times New Roman" w:eastAsia="Calibri" w:hAnsi="Times New Roman"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06EC"/>
    <w:pPr>
      <w:spacing w:after="0" w:line="240" w:lineRule="auto"/>
    </w:pPr>
  </w:style>
  <w:style w:type="paragraph" w:styleId="a4">
    <w:name w:val="header"/>
    <w:basedOn w:val="a"/>
    <w:link w:val="a5"/>
    <w:uiPriority w:val="99"/>
    <w:semiHidden/>
    <w:unhideWhenUsed/>
    <w:rsid w:val="00D46D3D"/>
    <w:pPr>
      <w:tabs>
        <w:tab w:val="center" w:pos="4677"/>
        <w:tab w:val="right" w:pos="9355"/>
      </w:tabs>
      <w:spacing w:before="0" w:after="0"/>
    </w:pPr>
  </w:style>
  <w:style w:type="character" w:customStyle="1" w:styleId="a5">
    <w:name w:val="Верхний колонтитул Знак"/>
    <w:basedOn w:val="a0"/>
    <w:link w:val="a4"/>
    <w:uiPriority w:val="99"/>
    <w:semiHidden/>
    <w:rsid w:val="00D46D3D"/>
    <w:rPr>
      <w:rFonts w:ascii="Times New Roman" w:eastAsia="Calibri" w:hAnsi="Times New Roman" w:cs="Arial"/>
      <w:sz w:val="28"/>
      <w:szCs w:val="20"/>
    </w:rPr>
  </w:style>
  <w:style w:type="paragraph" w:styleId="a6">
    <w:name w:val="footer"/>
    <w:basedOn w:val="a"/>
    <w:link w:val="a7"/>
    <w:uiPriority w:val="99"/>
    <w:semiHidden/>
    <w:unhideWhenUsed/>
    <w:rsid w:val="00D46D3D"/>
    <w:pPr>
      <w:tabs>
        <w:tab w:val="center" w:pos="4677"/>
        <w:tab w:val="right" w:pos="9355"/>
      </w:tabs>
      <w:spacing w:before="0" w:after="0"/>
    </w:pPr>
  </w:style>
  <w:style w:type="character" w:customStyle="1" w:styleId="a7">
    <w:name w:val="Нижний колонтитул Знак"/>
    <w:basedOn w:val="a0"/>
    <w:link w:val="a6"/>
    <w:uiPriority w:val="99"/>
    <w:semiHidden/>
    <w:rsid w:val="00D46D3D"/>
    <w:rPr>
      <w:rFonts w:ascii="Times New Roman" w:eastAsia="Calibri" w:hAnsi="Times New Roman" w:cs="Arial"/>
      <w:sz w:val="28"/>
      <w:szCs w:val="20"/>
    </w:rPr>
  </w:style>
  <w:style w:type="character" w:styleId="a8">
    <w:name w:val="Hyperlink"/>
    <w:basedOn w:val="a0"/>
    <w:rsid w:val="00D46D3D"/>
    <w:rPr>
      <w:color w:val="0000FF"/>
      <w:u w:val="single"/>
    </w:rPr>
  </w:style>
</w:styles>
</file>

<file path=word/webSettings.xml><?xml version="1.0" encoding="utf-8"?>
<w:webSettings xmlns:r="http://schemas.openxmlformats.org/officeDocument/2006/relationships" xmlns:w="http://schemas.openxmlformats.org/wordprocessingml/2006/main">
  <w:divs>
    <w:div w:id="14070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endnotes" Target="endnotes.xml"/><Relationship Id="rId10" Type="http://schemas.openxmlformats.org/officeDocument/2006/relationships/hyperlink" Target="consultantplus://offline/main?base=LAW;n=98492;fld=134;dst=100444" TargetMode="External"/><Relationship Id="rId4" Type="http://schemas.openxmlformats.org/officeDocument/2006/relationships/footnotes" Target="footnotes.xml"/><Relationship Id="rId9" Type="http://schemas.openxmlformats.org/officeDocument/2006/relationships/hyperlink" Target="consultantplus://offline/main?base=LAW;n=117211;fld=134;dst=10002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1408</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2019-09-27T08:16:00Z</dcterms:created>
  <dcterms:modified xsi:type="dcterms:W3CDTF">2019-09-27T08:43:00Z</dcterms:modified>
</cp:coreProperties>
</file>