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591543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591543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591543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591543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3C7F5F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</w:t>
                  </w:r>
                  <w:r w:rsidR="00055260">
                    <w:rPr>
                      <w:color w:val="0070C0"/>
                    </w:rPr>
                    <w:t>9.0</w:t>
                  </w:r>
                  <w:r>
                    <w:rPr>
                      <w:color w:val="0070C0"/>
                    </w:rPr>
                    <w:t>7</w:t>
                  </w:r>
                  <w:r w:rsidR="00055260">
                    <w:rPr>
                      <w:color w:val="0070C0"/>
                    </w:rPr>
                    <w:t xml:space="preserve">.2021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3C7F5F">
                    <w:rPr>
                      <w:color w:val="0070C0"/>
                    </w:rPr>
                    <w:t>11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3C7F5F" w:rsidRPr="003C7F5F" w:rsidRDefault="003C7F5F" w:rsidP="003C7F5F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2"/>
                <w:szCs w:val="22"/>
              </w:rPr>
            </w:pPr>
            <w:r w:rsidRPr="003C7F5F">
              <w:rPr>
                <w:rFonts w:cs="Times New Roman"/>
                <w:sz w:val="22"/>
                <w:szCs w:val="22"/>
              </w:rPr>
              <w:t>Извещение о согласовании проекта межевания земельных участков.</w:t>
            </w:r>
          </w:p>
          <w:p w:rsidR="00055260" w:rsidRPr="00D6207D" w:rsidRDefault="003C7F5F" w:rsidP="00D6207D">
            <w:pPr>
              <w:pStyle w:val="a4"/>
              <w:numPr>
                <w:ilvl w:val="0"/>
                <w:numId w:val="2"/>
              </w:numPr>
              <w:rPr>
                <w:rFonts w:cs="Times New Roman"/>
                <w:bCs/>
                <w:sz w:val="22"/>
                <w:szCs w:val="22"/>
              </w:rPr>
            </w:pPr>
            <w:r w:rsidRPr="00D6207D">
              <w:rPr>
                <w:rFonts w:eastAsia="Times New Roman" w:cs="Times New Roman"/>
                <w:bCs/>
                <w:sz w:val="22"/>
                <w:szCs w:val="22"/>
              </w:rPr>
              <w:t>Постановление № 37 от 14.07.2021г.</w:t>
            </w:r>
            <w:r w:rsidR="00055260" w:rsidRPr="00D6207D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r w:rsidRPr="00D6207D">
              <w:rPr>
                <w:rFonts w:cs="Times New Roman"/>
                <w:sz w:val="22"/>
                <w:szCs w:val="22"/>
              </w:rPr>
              <w:t>О внесении изменений в Постановление администрации Устьянцевского сельсовета Барабинского района Новосибирской области</w:t>
            </w:r>
            <w:r w:rsidRPr="00D6207D">
              <w:rPr>
                <w:sz w:val="22"/>
                <w:szCs w:val="22"/>
              </w:rPr>
              <w:t xml:space="preserve"> </w:t>
            </w:r>
            <w:r w:rsidRPr="00D6207D">
              <w:rPr>
                <w:rFonts w:cs="Times New Roman"/>
                <w:sz w:val="22"/>
                <w:szCs w:val="22"/>
              </w:rPr>
              <w:t>№ 2 от 08.02.2016 г. «Об утверждении положения о порядке установления, выплаты и перерасчета ежемесячной доплаты к страховой пенсии по старости (инвалидности) лицам, замещавшим муниципальные должности Устьянцевского сельсовета  Барабинского района Новосибирской области</w:t>
            </w:r>
            <w:r w:rsidRPr="00D6207D">
              <w:rPr>
                <w:rFonts w:cs="Times New Roman"/>
                <w:bCs/>
                <w:sz w:val="22"/>
                <w:szCs w:val="22"/>
              </w:rPr>
              <w:t>»</w:t>
            </w:r>
          </w:p>
          <w:p w:rsidR="00D6207D" w:rsidRPr="00D8081F" w:rsidRDefault="00D6207D" w:rsidP="00D8081F">
            <w:pPr>
              <w:pStyle w:val="a4"/>
              <w:numPr>
                <w:ilvl w:val="0"/>
                <w:numId w:val="2"/>
              </w:numPr>
            </w:pPr>
            <w:r w:rsidRPr="00D8081F">
              <w:rPr>
                <w:rFonts w:eastAsia="Times New Roman" w:cs="Times New Roman"/>
                <w:bCs/>
                <w:sz w:val="22"/>
                <w:szCs w:val="22"/>
              </w:rPr>
              <w:t>Постановление № 38 от 14.07.2021г.</w:t>
            </w:r>
            <w:r w:rsidRPr="00D8081F">
              <w:rPr>
                <w:rFonts w:cs="Times New Roman"/>
                <w:b/>
              </w:rPr>
              <w:t xml:space="preserve"> </w:t>
            </w:r>
            <w:r w:rsidRPr="00D8081F">
              <w:rPr>
                <w:rFonts w:cs="Times New Roman"/>
                <w:sz w:val="22"/>
                <w:szCs w:val="22"/>
              </w:rPr>
              <w:t>О внесении изменений в Постановление администрации Устьянцевского сельсовета Барабинского района Новосибирской области</w:t>
            </w:r>
            <w:r w:rsidRPr="00D8081F">
              <w:rPr>
                <w:sz w:val="22"/>
                <w:szCs w:val="22"/>
              </w:rPr>
              <w:t xml:space="preserve"> </w:t>
            </w:r>
            <w:r w:rsidRPr="00D8081F">
              <w:rPr>
                <w:rFonts w:cs="Times New Roman"/>
                <w:sz w:val="22"/>
                <w:szCs w:val="22"/>
              </w:rPr>
              <w:t xml:space="preserve">№ 8-1 от 15.03.2021 г. «Об утверждении порядка формирования перечня налоговых расходов Устьянцевского сельсовета Барабинского района Новосибирской области и оценки налоговых расходов Устьянцевского сельсовета Барабинского района Новосибирской области </w:t>
            </w:r>
            <w:r w:rsidRPr="00D8081F">
              <w:rPr>
                <w:rFonts w:cs="Times New Roman"/>
                <w:bCs/>
                <w:sz w:val="22"/>
                <w:szCs w:val="22"/>
              </w:rPr>
              <w:t>»</w:t>
            </w:r>
          </w:p>
          <w:p w:rsidR="00D8081F" w:rsidRDefault="00D8081F" w:rsidP="00D8081F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jc w:val="center"/>
            </w:pPr>
            <w:r w:rsidRPr="00D8081F">
              <w:rPr>
                <w:sz w:val="22"/>
                <w:szCs w:val="22"/>
              </w:rPr>
              <w:t xml:space="preserve">«Список избирательных участков </w:t>
            </w:r>
            <w:r w:rsidRPr="00D8081F">
              <w:rPr>
                <w:color w:val="000000"/>
                <w:sz w:val="22"/>
                <w:szCs w:val="22"/>
              </w:rPr>
              <w:t>при проведении дополнительных выборов депутатов Совета депутатов Устьянцевского сельсовета Барабинского района Новосибирской области шестого созыва по многомандатному избирательному округу № 1»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3C7F5F" w:rsidRDefault="003C7F5F" w:rsidP="003C7F5F">
      <w:pPr>
        <w:jc w:val="center"/>
        <w:rPr>
          <w:rFonts w:cs="Times New Roman"/>
        </w:rPr>
      </w:pPr>
      <w:r w:rsidRPr="009F54D6">
        <w:rPr>
          <w:rFonts w:cs="Times New Roman"/>
          <w:b/>
        </w:rPr>
        <w:t>Извещение о согласовании проекта межевания земельных участков</w:t>
      </w:r>
      <w:r w:rsidRPr="009F54D6">
        <w:rPr>
          <w:rFonts w:cs="Times New Roman"/>
        </w:rPr>
        <w:t>.</w:t>
      </w:r>
    </w:p>
    <w:p w:rsidR="003C7F5F" w:rsidRDefault="003C7F5F" w:rsidP="003C7F5F">
      <w:pPr>
        <w:spacing w:before="0" w:after="0" w:line="0" w:lineRule="atLeast"/>
        <w:rPr>
          <w:rFonts w:cs="Times New Roman"/>
        </w:rPr>
      </w:pPr>
      <w:r>
        <w:rPr>
          <w:rFonts w:cs="Times New Roman"/>
        </w:rPr>
        <w:t xml:space="preserve"> Насто</w:t>
      </w:r>
      <w:r w:rsidRPr="009F54D6">
        <w:rPr>
          <w:rFonts w:cs="Times New Roman"/>
        </w:rPr>
        <w:t xml:space="preserve">ящим извещением уведомляем участников долевой собственности на земельный </w:t>
      </w:r>
      <w:r>
        <w:rPr>
          <w:rFonts w:cs="Times New Roman"/>
        </w:rPr>
        <w:t>участок с кадастровым номером  54:02:010107:6</w:t>
      </w:r>
      <w:r w:rsidRPr="009F54D6">
        <w:rPr>
          <w:rFonts w:cs="Times New Roman"/>
        </w:rPr>
        <w:t xml:space="preserve">3З о месте и порядке ознакомления с проектом межевания земельных участков. </w:t>
      </w:r>
    </w:p>
    <w:p w:rsidR="003C7F5F" w:rsidRDefault="003C7F5F" w:rsidP="003C7F5F">
      <w:pPr>
        <w:spacing w:before="0" w:after="0" w:line="0" w:lineRule="atLeast"/>
        <w:rPr>
          <w:rFonts w:cs="Times New Roman"/>
        </w:rPr>
      </w:pPr>
      <w:r>
        <w:rPr>
          <w:rFonts w:cs="Times New Roman"/>
        </w:rPr>
        <w:t>Заказчик</w:t>
      </w:r>
      <w:r w:rsidRPr="009F54D6">
        <w:rPr>
          <w:rFonts w:cs="Times New Roman"/>
        </w:rPr>
        <w:t xml:space="preserve"> рабо</w:t>
      </w:r>
      <w:r>
        <w:rPr>
          <w:rFonts w:cs="Times New Roman"/>
        </w:rPr>
        <w:t>т</w:t>
      </w:r>
      <w:r w:rsidRPr="009F54D6">
        <w:rPr>
          <w:rFonts w:cs="Times New Roman"/>
        </w:rPr>
        <w:t xml:space="preserve"> п</w:t>
      </w:r>
      <w:r>
        <w:rPr>
          <w:rFonts w:cs="Times New Roman"/>
        </w:rPr>
        <w:t>о</w:t>
      </w:r>
      <w:r w:rsidRPr="009F54D6">
        <w:rPr>
          <w:rFonts w:cs="Times New Roman"/>
        </w:rPr>
        <w:t xml:space="preserve"> подготов</w:t>
      </w:r>
      <w:r>
        <w:rPr>
          <w:rFonts w:cs="Times New Roman"/>
        </w:rPr>
        <w:t>к</w:t>
      </w:r>
      <w:r w:rsidRPr="009F54D6">
        <w:rPr>
          <w:rFonts w:cs="Times New Roman"/>
        </w:rPr>
        <w:t>е проекта ме</w:t>
      </w:r>
      <w:r>
        <w:rPr>
          <w:rFonts w:cs="Times New Roman"/>
        </w:rPr>
        <w:t>ж</w:t>
      </w:r>
      <w:r w:rsidRPr="009F54D6">
        <w:rPr>
          <w:rFonts w:cs="Times New Roman"/>
        </w:rPr>
        <w:t xml:space="preserve">евания земельных участков: Устьянцев Александр Анатольевич, </w:t>
      </w:r>
      <w:r>
        <w:rPr>
          <w:rFonts w:cs="Times New Roman"/>
        </w:rPr>
        <w:t xml:space="preserve"> </w:t>
      </w:r>
      <w:r w:rsidRPr="009F54D6">
        <w:rPr>
          <w:rFonts w:cs="Times New Roman"/>
        </w:rPr>
        <w:t>почто</w:t>
      </w:r>
      <w:r>
        <w:rPr>
          <w:rFonts w:cs="Times New Roman"/>
        </w:rPr>
        <w:t>вый адрес: 63</w:t>
      </w:r>
      <w:r w:rsidRPr="009F54D6">
        <w:rPr>
          <w:rFonts w:cs="Times New Roman"/>
        </w:rPr>
        <w:t>232l, Новосибирская область, Барабинский район, д.Устьянцево, улица Заозерная, дом l l.</w:t>
      </w:r>
    </w:p>
    <w:p w:rsidR="003C7F5F" w:rsidRPr="004C17E3" w:rsidRDefault="003C7F5F" w:rsidP="003C7F5F">
      <w:pPr>
        <w:spacing w:before="0" w:after="0" w:line="0" w:lineRule="atLeast"/>
        <w:rPr>
          <w:rFonts w:cs="Times New Roman"/>
        </w:rPr>
      </w:pPr>
      <w:r w:rsidRPr="009F54D6">
        <w:rPr>
          <w:rFonts w:cs="Times New Roman"/>
        </w:rPr>
        <w:t xml:space="preserve"> Кадастровый ин</w:t>
      </w:r>
      <w:r>
        <w:rPr>
          <w:rFonts w:cs="Times New Roman"/>
        </w:rPr>
        <w:t>женер: Шишкин Игорь Алексеевич, №</w:t>
      </w:r>
      <w:r w:rsidRPr="009F54D6">
        <w:rPr>
          <w:rFonts w:cs="Times New Roman"/>
        </w:rPr>
        <w:t xml:space="preserve"> квалифика</w:t>
      </w:r>
      <w:r>
        <w:rPr>
          <w:rFonts w:cs="Times New Roman"/>
        </w:rPr>
        <w:t>ционного аттестата 54- 10-14. по</w:t>
      </w:r>
      <w:r w:rsidRPr="009F54D6">
        <w:rPr>
          <w:rFonts w:cs="Times New Roman"/>
        </w:rPr>
        <w:t>чтовый адре</w:t>
      </w:r>
      <w:r>
        <w:rPr>
          <w:rFonts w:cs="Times New Roman"/>
        </w:rPr>
        <w:t>с</w:t>
      </w:r>
      <w:r w:rsidRPr="009F54D6">
        <w:rPr>
          <w:rFonts w:cs="Times New Roman"/>
        </w:rPr>
        <w:t xml:space="preserve"> 632</w:t>
      </w:r>
      <w:r>
        <w:rPr>
          <w:rFonts w:cs="Times New Roman"/>
        </w:rPr>
        <w:t>387,</w:t>
      </w:r>
      <w:r w:rsidRPr="009F54D6">
        <w:rPr>
          <w:rFonts w:cs="Times New Roman"/>
        </w:rPr>
        <w:t xml:space="preserve"> Нов</w:t>
      </w:r>
      <w:r>
        <w:rPr>
          <w:rFonts w:cs="Times New Roman"/>
        </w:rPr>
        <w:t xml:space="preserve">осибирская область, город Куйбышев, </w:t>
      </w:r>
      <w:r w:rsidRPr="009F54D6">
        <w:rPr>
          <w:rFonts w:cs="Times New Roman"/>
        </w:rPr>
        <w:t xml:space="preserve">улица Куйбышева. </w:t>
      </w:r>
      <w:r>
        <w:rPr>
          <w:rFonts w:cs="Times New Roman"/>
        </w:rPr>
        <w:t>д</w:t>
      </w:r>
      <w:r w:rsidRPr="009F54D6">
        <w:rPr>
          <w:rFonts w:cs="Times New Roman"/>
        </w:rPr>
        <w:t>о</w:t>
      </w:r>
      <w:r>
        <w:rPr>
          <w:rFonts w:cs="Times New Roman"/>
        </w:rPr>
        <w:t>м  28. ад</w:t>
      </w:r>
      <w:r w:rsidRPr="009F54D6">
        <w:rPr>
          <w:rFonts w:cs="Times New Roman"/>
        </w:rPr>
        <w:t xml:space="preserve">рес </w:t>
      </w:r>
      <w:r>
        <w:rPr>
          <w:rFonts w:cs="Times New Roman"/>
        </w:rPr>
        <w:t>электронной п</w:t>
      </w:r>
      <w:r w:rsidRPr="009F54D6">
        <w:rPr>
          <w:rFonts w:cs="Times New Roman"/>
        </w:rPr>
        <w:t xml:space="preserve">очты </w:t>
      </w:r>
      <w:r>
        <w:rPr>
          <w:rFonts w:cs="Times New Roman"/>
          <w:lang w:val="en-US"/>
        </w:rPr>
        <w:t>tnc</w:t>
      </w:r>
      <w:r w:rsidRPr="009F54D6">
        <w:rPr>
          <w:rFonts w:cs="Times New Roman"/>
        </w:rPr>
        <w:t>1@</w:t>
      </w:r>
      <w:r>
        <w:rPr>
          <w:rFonts w:cs="Times New Roman"/>
          <w:lang w:val="en-US"/>
        </w:rPr>
        <w:t>mail</w:t>
      </w:r>
      <w:r w:rsidRPr="009F54D6">
        <w:rPr>
          <w:rFonts w:cs="Times New Roman"/>
        </w:rPr>
        <w:t>.</w:t>
      </w:r>
      <w:r>
        <w:rPr>
          <w:rFonts w:cs="Times New Roman"/>
          <w:lang w:val="en-US"/>
        </w:rPr>
        <w:t>ru</w:t>
      </w:r>
      <w:r w:rsidRPr="009F54D6">
        <w:rPr>
          <w:rFonts w:cs="Times New Roman"/>
        </w:rPr>
        <w:t xml:space="preserve">, </w:t>
      </w:r>
      <w:r>
        <w:rPr>
          <w:rFonts w:cs="Times New Roman"/>
        </w:rPr>
        <w:t>номер контактного телефона 8-38</w:t>
      </w:r>
      <w:r w:rsidRPr="009F54D6">
        <w:rPr>
          <w:rFonts w:cs="Times New Roman"/>
        </w:rPr>
        <w:t>362-24 l 21</w:t>
      </w:r>
    </w:p>
    <w:p w:rsidR="003C7F5F" w:rsidRDefault="003C7F5F" w:rsidP="003C7F5F">
      <w:pPr>
        <w:spacing w:before="0" w:after="0" w:line="0" w:lineRule="atLeast"/>
        <w:rPr>
          <w:rFonts w:cs="Times New Roman"/>
        </w:rPr>
      </w:pPr>
      <w:r w:rsidRPr="009F54D6">
        <w:rPr>
          <w:rFonts w:cs="Times New Roman"/>
        </w:rPr>
        <w:t xml:space="preserve"> Кадастровый номер исходного з</w:t>
      </w:r>
      <w:r>
        <w:rPr>
          <w:rFonts w:cs="Times New Roman"/>
        </w:rPr>
        <w:t>емельного участка 54:02:010107:</w:t>
      </w:r>
      <w:r w:rsidRPr="009F54D6">
        <w:rPr>
          <w:rFonts w:cs="Times New Roman"/>
        </w:rPr>
        <w:t>6</w:t>
      </w:r>
      <w:r>
        <w:rPr>
          <w:rFonts w:cs="Times New Roman"/>
        </w:rPr>
        <w:t>33, ад</w:t>
      </w:r>
      <w:r w:rsidRPr="009F54D6">
        <w:rPr>
          <w:rFonts w:cs="Times New Roman"/>
        </w:rPr>
        <w:t xml:space="preserve">рес земельного участка: Новосибирская область, Барабинский район, Устьянцевский сельсовет. </w:t>
      </w:r>
    </w:p>
    <w:p w:rsidR="003C7F5F" w:rsidRDefault="003C7F5F" w:rsidP="003C7F5F">
      <w:pPr>
        <w:spacing w:before="0" w:after="0" w:line="0" w:lineRule="atLeast"/>
        <w:rPr>
          <w:rFonts w:cs="Times New Roman"/>
        </w:rPr>
      </w:pPr>
      <w:r>
        <w:rPr>
          <w:rFonts w:cs="Times New Roman"/>
        </w:rPr>
        <w:t>С проектом межевания земельных участков мож</w:t>
      </w:r>
      <w:r w:rsidRPr="009F54D6">
        <w:rPr>
          <w:rFonts w:cs="Times New Roman"/>
        </w:rPr>
        <w:t>но ознакомиться по адресу: 632</w:t>
      </w:r>
      <w:r>
        <w:rPr>
          <w:rFonts w:cs="Times New Roman"/>
        </w:rPr>
        <w:t>387,</w:t>
      </w:r>
      <w:r w:rsidRPr="009F54D6">
        <w:rPr>
          <w:rFonts w:cs="Times New Roman"/>
        </w:rPr>
        <w:t xml:space="preserve"> Нов</w:t>
      </w:r>
      <w:r>
        <w:rPr>
          <w:rFonts w:cs="Times New Roman"/>
        </w:rPr>
        <w:t xml:space="preserve">осибирская область, город Куйбышев, </w:t>
      </w:r>
      <w:r w:rsidRPr="009F54D6">
        <w:rPr>
          <w:rFonts w:cs="Times New Roman"/>
        </w:rPr>
        <w:t xml:space="preserve">улица Куйбышева. </w:t>
      </w:r>
      <w:r>
        <w:rPr>
          <w:rFonts w:cs="Times New Roman"/>
        </w:rPr>
        <w:t>д</w:t>
      </w:r>
      <w:r w:rsidRPr="009F54D6">
        <w:rPr>
          <w:rFonts w:cs="Times New Roman"/>
        </w:rPr>
        <w:t>о</w:t>
      </w:r>
      <w:r>
        <w:rPr>
          <w:rFonts w:cs="Times New Roman"/>
        </w:rPr>
        <w:t>м  28, (ООО «Техноцентр»</w:t>
      </w:r>
      <w:r w:rsidRPr="009F54D6">
        <w:rPr>
          <w:rFonts w:cs="Times New Roman"/>
        </w:rPr>
        <w:t xml:space="preserve">) в течении </w:t>
      </w:r>
      <w:r>
        <w:rPr>
          <w:rFonts w:cs="Times New Roman"/>
        </w:rPr>
        <w:t>т</w:t>
      </w:r>
      <w:r w:rsidRPr="009F54D6">
        <w:rPr>
          <w:rFonts w:cs="Times New Roman"/>
        </w:rPr>
        <w:t>ридца</w:t>
      </w:r>
      <w:r>
        <w:rPr>
          <w:rFonts w:cs="Times New Roman"/>
        </w:rPr>
        <w:t>т</w:t>
      </w:r>
      <w:r w:rsidRPr="009F54D6">
        <w:rPr>
          <w:rFonts w:cs="Times New Roman"/>
        </w:rPr>
        <w:t>и дней со д</w:t>
      </w:r>
      <w:r>
        <w:rPr>
          <w:rFonts w:cs="Times New Roman"/>
        </w:rPr>
        <w:t>н</w:t>
      </w:r>
      <w:r w:rsidRPr="009F54D6">
        <w:rPr>
          <w:rFonts w:cs="Times New Roman"/>
        </w:rPr>
        <w:t>я оп</w:t>
      </w:r>
      <w:r>
        <w:rPr>
          <w:rFonts w:cs="Times New Roman"/>
        </w:rPr>
        <w:t>у</w:t>
      </w:r>
      <w:r w:rsidRPr="009F54D6">
        <w:rPr>
          <w:rFonts w:cs="Times New Roman"/>
        </w:rPr>
        <w:t>бликования настоящего извещения.</w:t>
      </w:r>
    </w:p>
    <w:p w:rsidR="003C7F5F" w:rsidRPr="009F54D6" w:rsidRDefault="003C7F5F" w:rsidP="003C7F5F">
      <w:pPr>
        <w:spacing w:before="0" w:after="0" w:line="0" w:lineRule="atLeast"/>
        <w:rPr>
          <w:rFonts w:cs="Times New Roman"/>
        </w:rPr>
      </w:pPr>
      <w:r>
        <w:rPr>
          <w:rFonts w:cs="Times New Roman"/>
        </w:rPr>
        <w:t>Обоснованные возражения по  п</w:t>
      </w:r>
      <w:r w:rsidRPr="009F54D6">
        <w:rPr>
          <w:rFonts w:cs="Times New Roman"/>
        </w:rPr>
        <w:t>роек</w:t>
      </w:r>
      <w:r>
        <w:rPr>
          <w:rFonts w:cs="Times New Roman"/>
        </w:rPr>
        <w:t xml:space="preserve">ту </w:t>
      </w:r>
      <w:r w:rsidRPr="009F54D6">
        <w:rPr>
          <w:rFonts w:cs="Times New Roman"/>
        </w:rPr>
        <w:t xml:space="preserve"> ме</w:t>
      </w:r>
      <w:r>
        <w:rPr>
          <w:rFonts w:cs="Times New Roman"/>
        </w:rPr>
        <w:t>ж</w:t>
      </w:r>
      <w:r w:rsidRPr="009F54D6">
        <w:rPr>
          <w:rFonts w:cs="Times New Roman"/>
        </w:rPr>
        <w:t>евани</w:t>
      </w:r>
      <w:r>
        <w:rPr>
          <w:rFonts w:cs="Times New Roman"/>
        </w:rPr>
        <w:t>я</w:t>
      </w:r>
      <w:r w:rsidRPr="009F54D6">
        <w:rPr>
          <w:rFonts w:cs="Times New Roman"/>
        </w:rPr>
        <w:t xml:space="preserve"> земельны</w:t>
      </w:r>
      <w:r>
        <w:rPr>
          <w:rFonts w:cs="Times New Roman"/>
        </w:rPr>
        <w:t>х</w:t>
      </w:r>
      <w:r w:rsidRPr="009F54D6">
        <w:rPr>
          <w:rFonts w:cs="Times New Roman"/>
        </w:rPr>
        <w:t xml:space="preserve"> участков, относительно размера и местоположения границ выделяемых в счет земельных долей земельных участков принимаются в течении тридцати дней со дня опубликования </w:t>
      </w:r>
      <w:r w:rsidRPr="009F54D6">
        <w:rPr>
          <w:rFonts w:cs="Times New Roman"/>
        </w:rPr>
        <w:lastRenderedPageBreak/>
        <w:t>настоящего извещения, по адресу: 632</w:t>
      </w:r>
      <w:r>
        <w:rPr>
          <w:rFonts w:cs="Times New Roman"/>
        </w:rPr>
        <w:t>387,</w:t>
      </w:r>
      <w:r w:rsidRPr="009F54D6">
        <w:rPr>
          <w:rFonts w:cs="Times New Roman"/>
        </w:rPr>
        <w:t xml:space="preserve"> Нов</w:t>
      </w:r>
      <w:r>
        <w:rPr>
          <w:rFonts w:cs="Times New Roman"/>
        </w:rPr>
        <w:t xml:space="preserve">осибирская область, город Куйбышев, </w:t>
      </w:r>
      <w:r w:rsidRPr="009F54D6">
        <w:rPr>
          <w:rFonts w:cs="Times New Roman"/>
        </w:rPr>
        <w:t xml:space="preserve">улица Куйбышева. </w:t>
      </w:r>
      <w:r>
        <w:rPr>
          <w:rFonts w:cs="Times New Roman"/>
        </w:rPr>
        <w:t>д</w:t>
      </w:r>
      <w:r w:rsidRPr="009F54D6">
        <w:rPr>
          <w:rFonts w:cs="Times New Roman"/>
        </w:rPr>
        <w:t>о</w:t>
      </w:r>
      <w:r>
        <w:rPr>
          <w:rFonts w:cs="Times New Roman"/>
        </w:rPr>
        <w:t>м  28, (ООО «Техноцентр»</w:t>
      </w:r>
      <w:r w:rsidRPr="009F54D6">
        <w:rPr>
          <w:rFonts w:cs="Times New Roman"/>
        </w:rPr>
        <w:t>)</w:t>
      </w:r>
      <w:r>
        <w:rPr>
          <w:rFonts w:cs="Times New Roman"/>
        </w:rPr>
        <w:t>.</w:t>
      </w:r>
    </w:p>
    <w:p w:rsidR="003C7F5F" w:rsidRDefault="003C7F5F" w:rsidP="003C7F5F">
      <w:pPr>
        <w:spacing w:line="0" w:lineRule="atLeast"/>
        <w:jc w:val="center"/>
        <w:rPr>
          <w:rFonts w:cs="Times New Roman"/>
          <w:b/>
          <w:szCs w:val="28"/>
        </w:rPr>
      </w:pP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b/>
          <w:szCs w:val="28"/>
        </w:rPr>
      </w:pPr>
      <w:r w:rsidRPr="006C5F59">
        <w:rPr>
          <w:rFonts w:cs="Times New Roman"/>
          <w:b/>
          <w:szCs w:val="28"/>
        </w:rPr>
        <w:t xml:space="preserve">АДМИНИСТРАЦИИ </w:t>
      </w: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b/>
          <w:szCs w:val="28"/>
        </w:rPr>
      </w:pPr>
      <w:r w:rsidRPr="006C5F59">
        <w:rPr>
          <w:rFonts w:cs="Times New Roman"/>
          <w:b/>
          <w:szCs w:val="28"/>
        </w:rPr>
        <w:t>УСТЬЯНЦЕВСКОГО СЕЛЬСОВЕТА</w:t>
      </w: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b/>
          <w:szCs w:val="28"/>
        </w:rPr>
      </w:pPr>
      <w:r w:rsidRPr="006C5F59">
        <w:rPr>
          <w:rFonts w:cs="Times New Roman"/>
          <w:b/>
          <w:szCs w:val="28"/>
        </w:rPr>
        <w:t xml:space="preserve"> БАРАБИНСКОГО РАЙОНА НОВОСИБИРСКОЙ ОБЛАСТИ</w:t>
      </w: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szCs w:val="28"/>
        </w:rPr>
      </w:pP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b/>
          <w:szCs w:val="28"/>
        </w:rPr>
      </w:pPr>
      <w:r w:rsidRPr="006C5F59">
        <w:rPr>
          <w:rFonts w:cs="Times New Roman"/>
          <w:b/>
          <w:szCs w:val="28"/>
        </w:rPr>
        <w:t>ПОСТАНОВЛЕНИЕ</w:t>
      </w: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b/>
          <w:szCs w:val="28"/>
        </w:rPr>
      </w:pPr>
    </w:p>
    <w:p w:rsidR="003C7F5F" w:rsidRPr="006C5F59" w:rsidRDefault="003C7F5F" w:rsidP="003C7F5F">
      <w:pPr>
        <w:spacing w:line="0" w:lineRule="atLeast"/>
        <w:rPr>
          <w:rFonts w:cs="Times New Roman"/>
          <w:szCs w:val="28"/>
        </w:rPr>
      </w:pPr>
      <w:r w:rsidRPr="006C5F59">
        <w:rPr>
          <w:rFonts w:cs="Times New Roman"/>
          <w:szCs w:val="28"/>
        </w:rPr>
        <w:t xml:space="preserve">         от 14.07.2021г.                                                                          №  37</w:t>
      </w: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szCs w:val="28"/>
        </w:rPr>
      </w:pPr>
      <w:r w:rsidRPr="006C5F59">
        <w:rPr>
          <w:rFonts w:cs="Times New Roman"/>
          <w:szCs w:val="28"/>
        </w:rPr>
        <w:t>д. Устьянцево</w:t>
      </w:r>
    </w:p>
    <w:p w:rsidR="003C7F5F" w:rsidRPr="006C5F59" w:rsidRDefault="003C7F5F" w:rsidP="003C7F5F">
      <w:pPr>
        <w:rPr>
          <w:rFonts w:cs="Times New Roman"/>
          <w:b/>
          <w:bCs/>
          <w:szCs w:val="28"/>
        </w:rPr>
      </w:pPr>
      <w:r w:rsidRPr="006C5F59">
        <w:rPr>
          <w:rFonts w:cs="Times New Roman"/>
          <w:b/>
          <w:szCs w:val="28"/>
        </w:rPr>
        <w:t>О внесении изменений в Постановление администрации Устьянцевского сельсовета Барабинского района Новосибирской области</w:t>
      </w:r>
      <w:r w:rsidRPr="006C5F59">
        <w:rPr>
          <w:szCs w:val="28"/>
        </w:rPr>
        <w:t xml:space="preserve"> </w:t>
      </w:r>
      <w:r w:rsidRPr="006C5F59">
        <w:rPr>
          <w:rFonts w:cs="Times New Roman"/>
          <w:b/>
          <w:szCs w:val="28"/>
        </w:rPr>
        <w:t>№ 2 от 08.02.2016 г. «Об утверждении положения о порядке установления, выплаты и перерасчета ежемесячной доплаты к страховой пенсии по старости (инвалидности) лицам, замещавшим муниципальные должности Устьянцевского сельсовета  Барабинского района Новосибирской области</w:t>
      </w:r>
      <w:r w:rsidRPr="006C5F59">
        <w:rPr>
          <w:rFonts w:cs="Times New Roman"/>
          <w:b/>
          <w:bCs/>
          <w:szCs w:val="28"/>
        </w:rPr>
        <w:t>»</w:t>
      </w:r>
    </w:p>
    <w:p w:rsidR="003C7F5F" w:rsidRPr="006C5F59" w:rsidRDefault="003C7F5F" w:rsidP="003C7F5F">
      <w:pPr>
        <w:spacing w:line="0" w:lineRule="atLeast"/>
        <w:jc w:val="center"/>
        <w:rPr>
          <w:rFonts w:cs="Times New Roman"/>
          <w:szCs w:val="28"/>
        </w:rPr>
      </w:pPr>
    </w:p>
    <w:p w:rsidR="003C7F5F" w:rsidRPr="006C5F59" w:rsidRDefault="003C7F5F" w:rsidP="003C7F5F">
      <w:pPr>
        <w:pStyle w:val="2"/>
        <w:shd w:val="clear" w:color="auto" w:fill="FFFFFF"/>
        <w:spacing w:before="0" w:beforeAutospacing="0" w:after="255" w:afterAutospacing="0" w:line="300" w:lineRule="atLeast"/>
        <w:jc w:val="both"/>
        <w:rPr>
          <w:sz w:val="28"/>
          <w:szCs w:val="28"/>
        </w:rPr>
      </w:pPr>
      <w:r w:rsidRPr="006C5F59">
        <w:rPr>
          <w:b w:val="0"/>
          <w:sz w:val="28"/>
          <w:szCs w:val="28"/>
        </w:rPr>
        <w:t>В связи с прокурорской проверкой, согласно ч. 4 ст. 7 Федерального закона от 06.10.2003 № 131 – ФЗ Об общих принципах организации местного самоуправления в Российской Федерации»", администрация Устьянцевского сельсовета Барабинского района Новосибирской области</w:t>
      </w:r>
    </w:p>
    <w:p w:rsidR="003C7F5F" w:rsidRPr="006C5F59" w:rsidRDefault="003C7F5F" w:rsidP="003C7F5F">
      <w:pPr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709"/>
        <w:textAlignment w:val="baseline"/>
        <w:outlineLvl w:val="0"/>
        <w:rPr>
          <w:rFonts w:cs="Times New Roman"/>
          <w:szCs w:val="28"/>
        </w:rPr>
      </w:pPr>
      <w:r w:rsidRPr="006C5F59">
        <w:rPr>
          <w:rFonts w:cs="Times New Roman"/>
          <w:szCs w:val="28"/>
        </w:rPr>
        <w:t>ПОСТАНОВЛЯЕТ:</w:t>
      </w:r>
    </w:p>
    <w:p w:rsidR="003C7F5F" w:rsidRPr="006C5F59" w:rsidRDefault="003C7F5F" w:rsidP="003C7F5F">
      <w:pPr>
        <w:pStyle w:val="a4"/>
        <w:widowControl w:val="0"/>
        <w:numPr>
          <w:ilvl w:val="0"/>
          <w:numId w:val="3"/>
        </w:numPr>
        <w:spacing w:before="0" w:after="0"/>
        <w:rPr>
          <w:rFonts w:cs="Times New Roman"/>
          <w:bCs/>
          <w:szCs w:val="28"/>
        </w:rPr>
      </w:pPr>
      <w:r w:rsidRPr="006C5F59">
        <w:rPr>
          <w:rFonts w:cs="Times New Roman"/>
          <w:bCs/>
          <w:szCs w:val="28"/>
        </w:rPr>
        <w:t xml:space="preserve">Внести </w:t>
      </w:r>
      <w:r w:rsidRPr="006C5F59">
        <w:rPr>
          <w:rFonts w:cs="Times New Roman"/>
          <w:szCs w:val="28"/>
        </w:rPr>
        <w:t>в Постановление администрации Устьянцевского сельсовета Барабинского района Новосибирской области</w:t>
      </w:r>
      <w:r w:rsidRPr="006C5F59">
        <w:rPr>
          <w:szCs w:val="28"/>
        </w:rPr>
        <w:t xml:space="preserve"> </w:t>
      </w:r>
      <w:r w:rsidRPr="006C5F59">
        <w:rPr>
          <w:rFonts w:cs="Times New Roman"/>
          <w:szCs w:val="28"/>
        </w:rPr>
        <w:t>№ 2 от 08.02.2016 г. «Об утверждении положения о порядке установления, выплаты и перерасчета ежемесячной доплаты к страховой пенсии по старости (инвалидности) лицам, замещавшим муниципальные должности Устьянцевского сельсовета  Барабинского района Новосибирской области</w:t>
      </w:r>
      <w:r w:rsidRPr="006C5F59">
        <w:rPr>
          <w:rFonts w:cs="Times New Roman"/>
          <w:bCs/>
          <w:szCs w:val="28"/>
        </w:rPr>
        <w:t>» следующие изменения:</w:t>
      </w:r>
    </w:p>
    <w:p w:rsidR="003C7F5F" w:rsidRPr="006C5F59" w:rsidRDefault="003C7F5F" w:rsidP="003C7F5F">
      <w:pPr>
        <w:pStyle w:val="a4"/>
        <w:widowControl w:val="0"/>
        <w:numPr>
          <w:ilvl w:val="1"/>
          <w:numId w:val="3"/>
        </w:numPr>
        <w:spacing w:before="0" w:after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в</w:t>
      </w:r>
      <w:r w:rsidRPr="006C5F59">
        <w:rPr>
          <w:rFonts w:cs="Times New Roman"/>
          <w:szCs w:val="28"/>
        </w:rPr>
        <w:t xml:space="preserve"> пункте 5.1подпункт 1 исключить </w:t>
      </w:r>
    </w:p>
    <w:p w:rsidR="003C7F5F" w:rsidRPr="006C5F59" w:rsidRDefault="00591543" w:rsidP="003C7F5F">
      <w:pPr>
        <w:pStyle w:val="a4"/>
        <w:widowControl w:val="0"/>
        <w:numPr>
          <w:ilvl w:val="0"/>
          <w:numId w:val="3"/>
        </w:numPr>
        <w:spacing w:before="0" w:after="0"/>
        <w:rPr>
          <w:rFonts w:cs="Times New Roman"/>
          <w:szCs w:val="28"/>
        </w:rPr>
      </w:pPr>
      <w:hyperlink r:id="rId7">
        <w:r w:rsidR="003C7F5F" w:rsidRPr="006C5F59">
          <w:rPr>
            <w:rFonts w:cs="Times New Roman"/>
            <w:szCs w:val="28"/>
          </w:rPr>
          <w:t xml:space="preserve">Опубликовать </w:t>
        </w:r>
      </w:hyperlink>
      <w:r w:rsidR="003C7F5F" w:rsidRPr="006C5F59">
        <w:rPr>
          <w:rFonts w:cs="Times New Roman"/>
          <w:szCs w:val="28"/>
        </w:rPr>
        <w:t>настоящее постановление в газете «Вестник Устьянцевского</w:t>
      </w:r>
    </w:p>
    <w:p w:rsidR="003C7F5F" w:rsidRPr="006C5F59" w:rsidRDefault="003C7F5F" w:rsidP="003C7F5F">
      <w:pPr>
        <w:pStyle w:val="a4"/>
        <w:rPr>
          <w:rFonts w:cs="Times New Roman"/>
          <w:szCs w:val="28"/>
        </w:rPr>
      </w:pPr>
      <w:r w:rsidRPr="006C5F59">
        <w:rPr>
          <w:rFonts w:cs="Times New Roman"/>
          <w:szCs w:val="28"/>
        </w:rPr>
        <w:t xml:space="preserve">   сельсовета»</w:t>
      </w:r>
    </w:p>
    <w:p w:rsidR="003C7F5F" w:rsidRPr="006C5F59" w:rsidRDefault="003C7F5F" w:rsidP="003C7F5F">
      <w:pPr>
        <w:tabs>
          <w:tab w:val="left" w:pos="1097"/>
        </w:tabs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3.  </w:t>
      </w:r>
      <w:r w:rsidRPr="006C5F59">
        <w:rPr>
          <w:rFonts w:cs="Times New Roman"/>
          <w:szCs w:val="28"/>
        </w:rPr>
        <w:t xml:space="preserve"> Контроль за выполнением настоящего постановления оставляю за</w:t>
      </w:r>
      <w:r w:rsidRPr="006C5F59">
        <w:rPr>
          <w:rFonts w:cs="Times New Roman"/>
          <w:spacing w:val="-7"/>
          <w:szCs w:val="28"/>
        </w:rPr>
        <w:t xml:space="preserve"> </w:t>
      </w:r>
      <w:r w:rsidRPr="006C5F59">
        <w:rPr>
          <w:rFonts w:cs="Times New Roman"/>
          <w:szCs w:val="28"/>
        </w:rPr>
        <w:t>собой.</w:t>
      </w:r>
    </w:p>
    <w:p w:rsidR="003C7F5F" w:rsidRPr="006C5F59" w:rsidRDefault="003C7F5F" w:rsidP="003C7F5F">
      <w:pPr>
        <w:pStyle w:val="aa"/>
        <w:spacing w:before="8"/>
        <w:ind w:left="0" w:firstLine="0"/>
        <w:jc w:val="left"/>
        <w:rPr>
          <w:sz w:val="28"/>
          <w:szCs w:val="28"/>
        </w:rPr>
      </w:pPr>
    </w:p>
    <w:p w:rsidR="003C7F5F" w:rsidRDefault="003C7F5F" w:rsidP="003C7F5F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</w:p>
    <w:p w:rsidR="003C7F5F" w:rsidRPr="006C5F59" w:rsidRDefault="003C7F5F" w:rsidP="003C7F5F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</w:p>
    <w:p w:rsidR="003C7F5F" w:rsidRPr="006C5F59" w:rsidRDefault="003C7F5F" w:rsidP="003C7F5F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</w:p>
    <w:p w:rsidR="003C7F5F" w:rsidRPr="006C5F59" w:rsidRDefault="003C7F5F" w:rsidP="003C7F5F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  <w:r w:rsidRPr="006C5F59">
        <w:rPr>
          <w:sz w:val="28"/>
          <w:szCs w:val="28"/>
        </w:rPr>
        <w:t>Глава Устьянцевского сельсовета</w:t>
      </w:r>
    </w:p>
    <w:p w:rsidR="003C7F5F" w:rsidRPr="006C5F59" w:rsidRDefault="003C7F5F" w:rsidP="003C7F5F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  <w:r w:rsidRPr="006C5F59">
        <w:rPr>
          <w:sz w:val="28"/>
          <w:szCs w:val="28"/>
        </w:rPr>
        <w:t xml:space="preserve">Барабинского района </w:t>
      </w:r>
    </w:p>
    <w:p w:rsidR="003C7F5F" w:rsidRPr="009440C8" w:rsidRDefault="003C7F5F" w:rsidP="003C7F5F">
      <w:pPr>
        <w:pStyle w:val="aa"/>
        <w:tabs>
          <w:tab w:val="left" w:pos="8059"/>
        </w:tabs>
        <w:ind w:firstLine="0"/>
        <w:jc w:val="left"/>
        <w:sectPr w:rsidR="003C7F5F" w:rsidRPr="009440C8" w:rsidSect="009440C8">
          <w:pgSz w:w="11900" w:h="16800"/>
          <w:pgMar w:top="920" w:right="460" w:bottom="280" w:left="1140" w:header="720" w:footer="720" w:gutter="0"/>
          <w:cols w:space="720"/>
        </w:sectPr>
      </w:pPr>
      <w:r w:rsidRPr="006C5F59">
        <w:rPr>
          <w:sz w:val="28"/>
          <w:szCs w:val="28"/>
        </w:rPr>
        <w:t>Новосибирской области</w:t>
      </w:r>
      <w:r w:rsidRPr="006C5F59">
        <w:rPr>
          <w:sz w:val="28"/>
          <w:szCs w:val="28"/>
        </w:rPr>
        <w:tab/>
        <w:t>А.А. Устьянцев</w:t>
      </w:r>
    </w:p>
    <w:p w:rsidR="009D5C35" w:rsidRPr="007D1ED5" w:rsidRDefault="009D5C35" w:rsidP="009D5C35">
      <w:pPr>
        <w:spacing w:line="0" w:lineRule="atLeast"/>
        <w:jc w:val="center"/>
        <w:rPr>
          <w:rFonts w:cs="Times New Roman"/>
          <w:b/>
        </w:rPr>
      </w:pPr>
      <w:r w:rsidRPr="007D1ED5">
        <w:rPr>
          <w:rFonts w:cs="Times New Roman"/>
          <w:b/>
        </w:rPr>
        <w:lastRenderedPageBreak/>
        <w:t xml:space="preserve">АДМИНИСТРАЦИИ </w:t>
      </w:r>
    </w:p>
    <w:p w:rsidR="009D5C35" w:rsidRPr="007D1ED5" w:rsidRDefault="009D5C35" w:rsidP="009D5C35">
      <w:pPr>
        <w:spacing w:line="0" w:lineRule="atLeast"/>
        <w:jc w:val="center"/>
        <w:rPr>
          <w:rFonts w:cs="Times New Roman"/>
          <w:b/>
        </w:rPr>
      </w:pPr>
      <w:r w:rsidRPr="007D1ED5">
        <w:rPr>
          <w:rFonts w:cs="Times New Roman"/>
          <w:b/>
        </w:rPr>
        <w:t>УСТЬЯНЦЕВСКОГО СЕЛЬСОВЕТА</w:t>
      </w:r>
    </w:p>
    <w:p w:rsidR="009D5C35" w:rsidRPr="007D1ED5" w:rsidRDefault="009D5C35" w:rsidP="009D5C35">
      <w:pPr>
        <w:spacing w:line="0" w:lineRule="atLeast"/>
        <w:jc w:val="center"/>
        <w:rPr>
          <w:rFonts w:cs="Times New Roman"/>
          <w:b/>
        </w:rPr>
      </w:pPr>
      <w:r w:rsidRPr="007D1ED5">
        <w:rPr>
          <w:rFonts w:cs="Times New Roman"/>
          <w:b/>
        </w:rPr>
        <w:t xml:space="preserve"> БАРАБИНСКОГО РАЙОНА НОВОСИБИРСКОЙ ОБЛАСТИ</w:t>
      </w:r>
    </w:p>
    <w:p w:rsidR="009D5C35" w:rsidRPr="007D1ED5" w:rsidRDefault="009D5C35" w:rsidP="009D5C35">
      <w:pPr>
        <w:spacing w:line="0" w:lineRule="atLeast"/>
        <w:jc w:val="center"/>
        <w:rPr>
          <w:rFonts w:cs="Times New Roman"/>
        </w:rPr>
      </w:pPr>
    </w:p>
    <w:p w:rsidR="009D5C35" w:rsidRPr="007D1ED5" w:rsidRDefault="009D5C35" w:rsidP="009D5C35">
      <w:pPr>
        <w:spacing w:line="0" w:lineRule="atLeast"/>
        <w:jc w:val="center"/>
        <w:rPr>
          <w:rFonts w:cs="Times New Roman"/>
          <w:b/>
        </w:rPr>
      </w:pPr>
      <w:r w:rsidRPr="007D1ED5">
        <w:rPr>
          <w:rFonts w:cs="Times New Roman"/>
          <w:b/>
        </w:rPr>
        <w:t>ПОСТАНОВЛЕНИЕ</w:t>
      </w:r>
    </w:p>
    <w:p w:rsidR="009D5C35" w:rsidRPr="007D1ED5" w:rsidRDefault="009D5C35" w:rsidP="009D5C35">
      <w:pPr>
        <w:spacing w:line="0" w:lineRule="atLeast"/>
        <w:rPr>
          <w:rFonts w:cs="Times New Roman"/>
        </w:rPr>
      </w:pPr>
      <w:r w:rsidRPr="007D1ED5">
        <w:rPr>
          <w:rFonts w:cs="Times New Roman"/>
        </w:rPr>
        <w:t xml:space="preserve">         </w:t>
      </w:r>
      <w:r w:rsidR="00D6207D" w:rsidRPr="007D1ED5">
        <w:rPr>
          <w:rFonts w:cs="Times New Roman"/>
        </w:rPr>
        <w:t>О</w:t>
      </w:r>
      <w:r w:rsidRPr="007D1ED5">
        <w:rPr>
          <w:rFonts w:cs="Times New Roman"/>
        </w:rPr>
        <w:t>т</w:t>
      </w:r>
      <w:r w:rsidR="00D6207D">
        <w:rPr>
          <w:rFonts w:cs="Times New Roman"/>
        </w:rPr>
        <w:t xml:space="preserve"> </w:t>
      </w:r>
      <w:r w:rsidRPr="007D1ED5">
        <w:rPr>
          <w:rFonts w:cs="Times New Roman"/>
        </w:rPr>
        <w:t>15.07.2021г.                                                             №  38</w:t>
      </w:r>
    </w:p>
    <w:p w:rsidR="009D5C35" w:rsidRPr="007D1ED5" w:rsidRDefault="009D5C35" w:rsidP="009D5C35">
      <w:pPr>
        <w:spacing w:line="0" w:lineRule="atLeast"/>
        <w:jc w:val="center"/>
        <w:rPr>
          <w:rFonts w:cs="Times New Roman"/>
        </w:rPr>
      </w:pPr>
      <w:r w:rsidRPr="007D1ED5">
        <w:rPr>
          <w:rFonts w:cs="Times New Roman"/>
        </w:rPr>
        <w:t>д. Устьянцево</w:t>
      </w:r>
    </w:p>
    <w:p w:rsidR="009D5C35" w:rsidRPr="007D1ED5" w:rsidRDefault="009D5C35" w:rsidP="009D5C35">
      <w:pPr>
        <w:rPr>
          <w:rFonts w:cs="Times New Roman"/>
          <w:b/>
          <w:bCs/>
        </w:rPr>
      </w:pPr>
      <w:r w:rsidRPr="007D1ED5">
        <w:rPr>
          <w:rFonts w:cs="Times New Roman"/>
          <w:b/>
        </w:rPr>
        <w:t>О внесении изменений в Постановление администрации Устьянцевского сельсовета Барабинского района Новосибирской области</w:t>
      </w:r>
      <w:r w:rsidRPr="007D1ED5">
        <w:t xml:space="preserve"> </w:t>
      </w:r>
      <w:r w:rsidRPr="007D1ED5">
        <w:rPr>
          <w:rFonts w:cs="Times New Roman"/>
          <w:b/>
        </w:rPr>
        <w:t xml:space="preserve">№ 8-1 от 15.03.2021 г. «Об утверждении порядка формирования перечня налоговых расходов Устьянцевского сельсовета Барабинского района Новосибирской области и оценки налоговых расходов Устьянцевского сельсовета Барабинского района Новосибирской области </w:t>
      </w:r>
      <w:r w:rsidRPr="007D1ED5">
        <w:rPr>
          <w:rFonts w:cs="Times New Roman"/>
          <w:b/>
          <w:bCs/>
        </w:rPr>
        <w:t>»</w:t>
      </w:r>
    </w:p>
    <w:p w:rsidR="009D5C35" w:rsidRPr="00D6207D" w:rsidRDefault="009D5C35" w:rsidP="009D5C35">
      <w:pPr>
        <w:pStyle w:val="aa"/>
        <w:rPr>
          <w:sz w:val="28"/>
          <w:szCs w:val="28"/>
        </w:rPr>
      </w:pPr>
      <w:r w:rsidRPr="00D6207D">
        <w:rPr>
          <w:sz w:val="28"/>
          <w:szCs w:val="28"/>
        </w:rPr>
        <w:t>В соответствии с ч. 1  ст. 174.3 Бюджетного кодекса Российской Федерации, постановлением Правительства Российской Федерации от 12.04.2019 г. № 439 «</w:t>
      </w:r>
      <w:r w:rsidRPr="00D6207D">
        <w:rPr>
          <w:color w:val="333333"/>
          <w:sz w:val="28"/>
          <w:szCs w:val="28"/>
          <w:shd w:val="clear" w:color="auto" w:fill="FFFFFF"/>
        </w:rPr>
        <w:t>Об утверждении Правил формирования перечня налоговых расходов </w:t>
      </w:r>
      <w:r w:rsidRPr="00D6207D">
        <w:rPr>
          <w:bCs/>
          <w:color w:val="333333"/>
          <w:sz w:val="28"/>
          <w:szCs w:val="28"/>
          <w:shd w:val="clear" w:color="auto" w:fill="FFFFFF"/>
        </w:rPr>
        <w:t>Российской</w:t>
      </w:r>
      <w:r w:rsidRPr="00D6207D">
        <w:rPr>
          <w:color w:val="333333"/>
          <w:sz w:val="28"/>
          <w:szCs w:val="28"/>
          <w:shd w:val="clear" w:color="auto" w:fill="FFFFFF"/>
        </w:rPr>
        <w:t> </w:t>
      </w:r>
      <w:r w:rsidRPr="00D6207D">
        <w:rPr>
          <w:bCs/>
          <w:color w:val="333333"/>
          <w:sz w:val="28"/>
          <w:szCs w:val="28"/>
          <w:shd w:val="clear" w:color="auto" w:fill="FFFFFF"/>
        </w:rPr>
        <w:t>Федерации</w:t>
      </w:r>
      <w:r w:rsidRPr="00D6207D">
        <w:rPr>
          <w:color w:val="333333"/>
          <w:sz w:val="28"/>
          <w:szCs w:val="28"/>
          <w:shd w:val="clear" w:color="auto" w:fill="FFFFFF"/>
        </w:rPr>
        <w:t> и оценки налоговых расходов </w:t>
      </w:r>
      <w:r w:rsidRPr="00D6207D">
        <w:rPr>
          <w:bCs/>
          <w:color w:val="333333"/>
          <w:sz w:val="28"/>
          <w:szCs w:val="28"/>
          <w:shd w:val="clear" w:color="auto" w:fill="FFFFFF"/>
        </w:rPr>
        <w:t>Российской</w:t>
      </w:r>
      <w:r w:rsidRPr="00D6207D">
        <w:rPr>
          <w:color w:val="333333"/>
          <w:sz w:val="28"/>
          <w:szCs w:val="28"/>
          <w:shd w:val="clear" w:color="auto" w:fill="FFFFFF"/>
        </w:rPr>
        <w:t> </w:t>
      </w:r>
      <w:r w:rsidRPr="00D6207D">
        <w:rPr>
          <w:bCs/>
          <w:color w:val="333333"/>
          <w:sz w:val="28"/>
          <w:szCs w:val="28"/>
          <w:shd w:val="clear" w:color="auto" w:fill="FFFFFF"/>
        </w:rPr>
        <w:t>Федерации»</w:t>
      </w:r>
      <w:r w:rsidRPr="00D6207D">
        <w:rPr>
          <w:sz w:val="28"/>
          <w:szCs w:val="28"/>
        </w:rPr>
        <w:t xml:space="preserve">, на основании протеста Барабинской межрайонной прокуратуры от 23.06.2021 г. № 3-130в-2015 на Постановление главы Устьянцевского сельсовета от 15.03.2021 № 8-1, администрация Устьянцевского сельсовета Барабинского района Новосибирской области </w:t>
      </w:r>
    </w:p>
    <w:p w:rsidR="009D5C35" w:rsidRDefault="009D5C35" w:rsidP="009D5C35">
      <w:pPr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709"/>
        <w:textAlignment w:val="baseline"/>
        <w:outlineLvl w:val="0"/>
        <w:rPr>
          <w:rFonts w:cs="Times New Roman"/>
        </w:rPr>
      </w:pPr>
      <w:r w:rsidRPr="00646482">
        <w:rPr>
          <w:rFonts w:cs="Times New Roman"/>
        </w:rPr>
        <w:t>ПОСТАНОВЛЯЕТ:</w:t>
      </w:r>
    </w:p>
    <w:p w:rsidR="009D5C35" w:rsidRPr="00646482" w:rsidRDefault="009D5C35" w:rsidP="009D5C35">
      <w:pPr>
        <w:rPr>
          <w:rFonts w:cs="Times New Roman"/>
          <w:b/>
          <w:bCs/>
        </w:rPr>
      </w:pPr>
      <w:r w:rsidRPr="00646482">
        <w:rPr>
          <w:rFonts w:cs="Times New Roman"/>
          <w:bCs/>
        </w:rPr>
        <w:t xml:space="preserve">Внести </w:t>
      </w:r>
      <w:r w:rsidRPr="00646482">
        <w:rPr>
          <w:rFonts w:cs="Times New Roman"/>
        </w:rPr>
        <w:t>в Постановление администрации Устьянцевского сельсовета Барабинского района Новосибирской области</w:t>
      </w:r>
      <w:r w:rsidRPr="00646482">
        <w:t xml:space="preserve"> </w:t>
      </w:r>
      <w:r w:rsidRPr="00646482">
        <w:rPr>
          <w:rFonts w:cs="Times New Roman"/>
        </w:rPr>
        <w:t xml:space="preserve">№ 8-1 от 15.03.2021 г. «Об утверждении порядка формирования перечня налоговых расходов Устьянцевского сельсовета Барабинского района Новосибирской области и оценки налоговых расходов Устьянцевского сельсовета Барабинского района Новосибирской области </w:t>
      </w:r>
      <w:r w:rsidRPr="00646482">
        <w:rPr>
          <w:rFonts w:cs="Times New Roman"/>
          <w:bCs/>
        </w:rPr>
        <w:t>»</w:t>
      </w:r>
    </w:p>
    <w:p w:rsidR="009D5C35" w:rsidRPr="00D6207D" w:rsidRDefault="009D5C35" w:rsidP="009D5C35">
      <w:pPr>
        <w:rPr>
          <w:rFonts w:cs="Times New Roman"/>
          <w:bCs/>
          <w:szCs w:val="28"/>
        </w:rPr>
      </w:pPr>
      <w:r w:rsidRPr="00646482">
        <w:rPr>
          <w:rFonts w:cs="Times New Roman"/>
          <w:bCs/>
        </w:rPr>
        <w:t xml:space="preserve"> </w:t>
      </w:r>
      <w:r w:rsidRPr="00D6207D">
        <w:rPr>
          <w:rFonts w:cs="Times New Roman"/>
          <w:bCs/>
          <w:szCs w:val="28"/>
        </w:rPr>
        <w:t>следующие изменения:</w:t>
      </w:r>
    </w:p>
    <w:p w:rsidR="009D5C35" w:rsidRPr="00D6207D" w:rsidRDefault="009D5C35" w:rsidP="009D5C35">
      <w:pPr>
        <w:pStyle w:val="ConsPlusNormal"/>
        <w:numPr>
          <w:ilvl w:val="0"/>
          <w:numId w:val="4"/>
        </w:numPr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D6207D">
        <w:rPr>
          <w:rFonts w:ascii="Times New Roman" w:hAnsi="Times New Roman" w:cs="Times New Roman"/>
          <w:sz w:val="28"/>
          <w:szCs w:val="28"/>
        </w:rPr>
        <w:t>В п. 2 ч. 1 Порядка формирования перечня налоговых расходов администрации Устьянцевского сельсовета Барабинского района Новосибирской области и оценки налоговых расходов администрации Устьянцевского сельсовета Барабинского района  Новосибирской области абзац «плательщики - плательщики налогов;» изложить в следующей редакции:</w:t>
      </w:r>
    </w:p>
    <w:p w:rsidR="009D5C35" w:rsidRPr="00D6207D" w:rsidRDefault="009D5C35" w:rsidP="009D5C3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207D">
        <w:rPr>
          <w:rFonts w:ascii="Times New Roman" w:hAnsi="Times New Roman" w:cs="Times New Roman"/>
          <w:sz w:val="28"/>
          <w:szCs w:val="28"/>
        </w:rPr>
        <w:t>«плательщики - плательщики налогов, сборов, таможенных платежей и    страховых взносов на обязательное социальное страхование;».</w:t>
      </w:r>
    </w:p>
    <w:p w:rsidR="009D5C35" w:rsidRPr="00646482" w:rsidRDefault="009D5C35" w:rsidP="009D5C35">
      <w:pPr>
        <w:rPr>
          <w:rFonts w:cs="Times New Roman"/>
        </w:rPr>
      </w:pPr>
      <w:r w:rsidRPr="00646482">
        <w:rPr>
          <w:rFonts w:cs="Times New Roman"/>
        </w:rPr>
        <w:t xml:space="preserve"> </w:t>
      </w:r>
    </w:p>
    <w:p w:rsidR="009D5C35" w:rsidRPr="00D6207D" w:rsidRDefault="009D5C35" w:rsidP="009D5C35">
      <w:pPr>
        <w:pStyle w:val="a4"/>
        <w:widowControl w:val="0"/>
        <w:numPr>
          <w:ilvl w:val="0"/>
          <w:numId w:val="4"/>
        </w:numPr>
        <w:spacing w:before="0" w:after="0"/>
        <w:rPr>
          <w:rFonts w:cs="Times New Roman"/>
        </w:rPr>
      </w:pPr>
      <w:hyperlink r:id="rId8">
        <w:r w:rsidRPr="00D6207D">
          <w:rPr>
            <w:rFonts w:cs="Times New Roman"/>
          </w:rPr>
          <w:t xml:space="preserve">Опубликовать </w:t>
        </w:r>
      </w:hyperlink>
      <w:r w:rsidRPr="00D6207D">
        <w:rPr>
          <w:rFonts w:cs="Times New Roman"/>
        </w:rPr>
        <w:t>настоящее постановление в газете «Вестник Устьянцевского</w:t>
      </w:r>
      <w:r w:rsidR="00D6207D" w:rsidRPr="00D6207D">
        <w:rPr>
          <w:rFonts w:cs="Times New Roman"/>
        </w:rPr>
        <w:t xml:space="preserve"> </w:t>
      </w:r>
      <w:r w:rsidRPr="00D6207D">
        <w:rPr>
          <w:rFonts w:cs="Times New Roman"/>
        </w:rPr>
        <w:t xml:space="preserve">   сельсовета»</w:t>
      </w:r>
    </w:p>
    <w:p w:rsidR="009D5C35" w:rsidRPr="00646482" w:rsidRDefault="009D5C35" w:rsidP="009D5C35">
      <w:pPr>
        <w:tabs>
          <w:tab w:val="left" w:pos="1097"/>
        </w:tabs>
        <w:ind w:firstLine="0"/>
        <w:rPr>
          <w:rFonts w:cs="Times New Roman"/>
        </w:rPr>
      </w:pPr>
      <w:r>
        <w:rPr>
          <w:rFonts w:cs="Times New Roman"/>
        </w:rPr>
        <w:t xml:space="preserve"> </w:t>
      </w:r>
      <w:r w:rsidRPr="00646482">
        <w:rPr>
          <w:rFonts w:cs="Times New Roman"/>
        </w:rPr>
        <w:t>3.   Контроль за выполнением настоящего постановления оставляю за</w:t>
      </w:r>
      <w:r w:rsidRPr="00646482">
        <w:rPr>
          <w:rFonts w:cs="Times New Roman"/>
          <w:spacing w:val="-7"/>
        </w:rPr>
        <w:t xml:space="preserve"> </w:t>
      </w:r>
      <w:r w:rsidRPr="00646482">
        <w:rPr>
          <w:rFonts w:cs="Times New Roman"/>
        </w:rPr>
        <w:t>собой.</w:t>
      </w:r>
    </w:p>
    <w:p w:rsidR="009D5C35" w:rsidRDefault="009D5C35" w:rsidP="009D5C35">
      <w:pPr>
        <w:pStyle w:val="aa"/>
        <w:tabs>
          <w:tab w:val="left" w:pos="8059"/>
        </w:tabs>
        <w:ind w:left="0" w:firstLine="0"/>
        <w:jc w:val="left"/>
      </w:pPr>
    </w:p>
    <w:p w:rsidR="009D5C35" w:rsidRDefault="009D5C35" w:rsidP="009D5C35">
      <w:pPr>
        <w:pStyle w:val="aa"/>
        <w:tabs>
          <w:tab w:val="left" w:pos="8059"/>
        </w:tabs>
        <w:ind w:left="0" w:firstLine="0"/>
        <w:jc w:val="left"/>
      </w:pPr>
    </w:p>
    <w:p w:rsidR="009D5C35" w:rsidRPr="00646482" w:rsidRDefault="009D5C35" w:rsidP="009D5C35">
      <w:pPr>
        <w:pStyle w:val="aa"/>
        <w:tabs>
          <w:tab w:val="left" w:pos="8059"/>
        </w:tabs>
        <w:ind w:left="0" w:firstLine="0"/>
        <w:jc w:val="left"/>
      </w:pPr>
    </w:p>
    <w:p w:rsidR="009D5C35" w:rsidRPr="009D5C35" w:rsidRDefault="009D5C35" w:rsidP="009D5C35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  <w:r w:rsidRPr="009D5C35">
        <w:rPr>
          <w:sz w:val="28"/>
          <w:szCs w:val="28"/>
        </w:rPr>
        <w:t>Глава Устьянцевского сельсовета</w:t>
      </w:r>
    </w:p>
    <w:p w:rsidR="009D5C35" w:rsidRPr="009D5C35" w:rsidRDefault="009D5C35" w:rsidP="009D5C35">
      <w:pPr>
        <w:pStyle w:val="aa"/>
        <w:tabs>
          <w:tab w:val="left" w:pos="8059"/>
        </w:tabs>
        <w:ind w:firstLine="0"/>
        <w:jc w:val="left"/>
        <w:rPr>
          <w:sz w:val="28"/>
          <w:szCs w:val="28"/>
        </w:rPr>
      </w:pPr>
      <w:r w:rsidRPr="009D5C35">
        <w:rPr>
          <w:sz w:val="28"/>
          <w:szCs w:val="28"/>
        </w:rPr>
        <w:t xml:space="preserve">Барабинского района </w:t>
      </w:r>
    </w:p>
    <w:p w:rsidR="00055260" w:rsidRDefault="009D5C35" w:rsidP="009D5C35">
      <w:pPr>
        <w:ind w:firstLine="0"/>
      </w:pPr>
      <w:r w:rsidRPr="00646482">
        <w:t>Ново</w:t>
      </w:r>
      <w:r>
        <w:t>сибирской области</w:t>
      </w:r>
      <w:r>
        <w:tab/>
        <w:t xml:space="preserve">                                            А.А. Устьянцев</w:t>
      </w:r>
    </w:p>
    <w:p w:rsidR="00055260" w:rsidRDefault="00055260"/>
    <w:p w:rsidR="00055260" w:rsidRDefault="00055260"/>
    <w:p w:rsidR="00055260" w:rsidRDefault="00055260"/>
    <w:p w:rsidR="00D8081F" w:rsidRPr="00274164" w:rsidRDefault="00D8081F" w:rsidP="00D8081F">
      <w:pPr>
        <w:autoSpaceDE w:val="0"/>
        <w:autoSpaceDN w:val="0"/>
        <w:jc w:val="center"/>
        <w:rPr>
          <w:b/>
          <w:color w:val="000000"/>
          <w:szCs w:val="28"/>
        </w:rPr>
      </w:pPr>
      <w:r w:rsidRPr="00274164">
        <w:rPr>
          <w:b/>
          <w:szCs w:val="28"/>
        </w:rPr>
        <w:t xml:space="preserve">«Список избирательных участков </w:t>
      </w:r>
      <w:r w:rsidRPr="00274164">
        <w:rPr>
          <w:b/>
          <w:color w:val="000000"/>
          <w:szCs w:val="28"/>
        </w:rPr>
        <w:t xml:space="preserve">при проведении </w:t>
      </w:r>
      <w:r>
        <w:rPr>
          <w:b/>
          <w:color w:val="000000"/>
          <w:szCs w:val="28"/>
        </w:rPr>
        <w:t xml:space="preserve">дополнительных </w:t>
      </w:r>
      <w:r w:rsidRPr="00274164">
        <w:rPr>
          <w:b/>
          <w:color w:val="000000"/>
          <w:szCs w:val="28"/>
        </w:rPr>
        <w:t xml:space="preserve">выборов депутатов </w:t>
      </w:r>
      <w:r>
        <w:rPr>
          <w:b/>
          <w:color w:val="000000"/>
          <w:szCs w:val="28"/>
        </w:rPr>
        <w:t>Совета депутатов Устьянцевского сельсовета Барабинского района Новосибирской области шест</w:t>
      </w:r>
      <w:r w:rsidRPr="00274164">
        <w:rPr>
          <w:b/>
          <w:color w:val="000000"/>
          <w:szCs w:val="28"/>
        </w:rPr>
        <w:t>ого созыва</w:t>
      </w:r>
      <w:r>
        <w:rPr>
          <w:b/>
          <w:color w:val="000000"/>
          <w:szCs w:val="28"/>
        </w:rPr>
        <w:t xml:space="preserve"> по многомандатному избирательному округу № 1</w:t>
      </w:r>
      <w:r w:rsidRPr="00274164">
        <w:rPr>
          <w:b/>
          <w:color w:val="000000"/>
          <w:szCs w:val="28"/>
        </w:rPr>
        <w:t>»</w:t>
      </w:r>
    </w:p>
    <w:p w:rsidR="00D8081F" w:rsidRPr="00E85170" w:rsidRDefault="00D8081F" w:rsidP="00D8081F">
      <w:pPr>
        <w:pStyle w:val="ConsPlusTitle"/>
        <w:jc w:val="center"/>
      </w:pPr>
    </w:p>
    <w:p w:rsidR="00D8081F" w:rsidRPr="007C2D5E" w:rsidRDefault="00D8081F" w:rsidP="00D8081F">
      <w:pPr>
        <w:jc w:val="center"/>
        <w:rPr>
          <w:b/>
          <w:bCs/>
          <w:szCs w:val="28"/>
          <w:u w:val="single"/>
        </w:rPr>
      </w:pPr>
      <w:r w:rsidRPr="007C2D5E">
        <w:rPr>
          <w:b/>
          <w:bCs/>
          <w:szCs w:val="28"/>
          <w:u w:val="single"/>
        </w:rPr>
        <w:t>Устьянцевский сельсовет</w:t>
      </w:r>
    </w:p>
    <w:p w:rsidR="00D8081F" w:rsidRPr="007C2D5E" w:rsidRDefault="00D8081F" w:rsidP="00D8081F">
      <w:pPr>
        <w:autoSpaceDE w:val="0"/>
        <w:autoSpaceDN w:val="0"/>
        <w:adjustRightInd w:val="0"/>
        <w:ind w:firstLine="709"/>
        <w:jc w:val="center"/>
        <w:rPr>
          <w:bCs/>
          <w:strike/>
          <w:szCs w:val="28"/>
        </w:rPr>
      </w:pPr>
    </w:p>
    <w:p w:rsidR="00D8081F" w:rsidRPr="007C2D5E" w:rsidRDefault="00D8081F" w:rsidP="00D8081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C2D5E">
        <w:rPr>
          <w:b/>
          <w:bCs/>
          <w:szCs w:val="28"/>
        </w:rPr>
        <w:t>Избирательный участок, участок референдума № 96</w:t>
      </w:r>
    </w:p>
    <w:p w:rsidR="00D8081F" w:rsidRPr="007C2D5E" w:rsidRDefault="00D8081F" w:rsidP="00D8081F">
      <w:pPr>
        <w:tabs>
          <w:tab w:val="left" w:pos="2840"/>
        </w:tabs>
        <w:autoSpaceDE w:val="0"/>
        <w:autoSpaceDN w:val="0"/>
        <w:adjustRightInd w:val="0"/>
        <w:ind w:firstLine="709"/>
        <w:rPr>
          <w:bCs/>
          <w:szCs w:val="28"/>
        </w:rPr>
      </w:pPr>
      <w:r w:rsidRPr="007C2D5E">
        <w:rPr>
          <w:bCs/>
          <w:szCs w:val="28"/>
        </w:rPr>
        <w:t>Место нахождения участковой комиссии и помещения для голосования - д. Устьянцево, ул. Центральная, 35, школа</w:t>
      </w:r>
      <w:r>
        <w:rPr>
          <w:bCs/>
          <w:szCs w:val="28"/>
        </w:rPr>
        <w:t xml:space="preserve">, тел. </w:t>
      </w:r>
      <w:r w:rsidRPr="00847E39">
        <w:rPr>
          <w:szCs w:val="28"/>
        </w:rPr>
        <w:t>62-142</w:t>
      </w:r>
      <w:r w:rsidRPr="007C2D5E">
        <w:rPr>
          <w:bCs/>
          <w:szCs w:val="28"/>
        </w:rPr>
        <w:t>.</w:t>
      </w:r>
    </w:p>
    <w:p w:rsidR="00D8081F" w:rsidRPr="007C2D5E" w:rsidRDefault="00D8081F" w:rsidP="00D8081F">
      <w:pPr>
        <w:ind w:firstLine="709"/>
        <w:rPr>
          <w:bCs/>
          <w:szCs w:val="28"/>
        </w:rPr>
      </w:pPr>
      <w:r w:rsidRPr="007C2D5E">
        <w:rPr>
          <w:bCs/>
          <w:szCs w:val="28"/>
        </w:rPr>
        <w:t>Границы участка - д. Устьянцево.</w:t>
      </w:r>
    </w:p>
    <w:p w:rsidR="00D8081F" w:rsidRPr="007C2D5E" w:rsidRDefault="00D8081F" w:rsidP="00D8081F">
      <w:pPr>
        <w:ind w:firstLine="709"/>
        <w:rPr>
          <w:bCs/>
          <w:szCs w:val="28"/>
        </w:rPr>
      </w:pPr>
    </w:p>
    <w:p w:rsidR="00D8081F" w:rsidRPr="007C2D5E" w:rsidRDefault="00D8081F" w:rsidP="00D8081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C2D5E">
        <w:rPr>
          <w:b/>
          <w:bCs/>
          <w:szCs w:val="28"/>
        </w:rPr>
        <w:t>Избирательный участок, участок референдума № 97</w:t>
      </w:r>
    </w:p>
    <w:p w:rsidR="00D8081F" w:rsidRDefault="00D8081F" w:rsidP="00D8081F">
      <w:pPr>
        <w:pStyle w:val="ac"/>
        <w:ind w:firstLine="709"/>
        <w:jc w:val="both"/>
        <w:rPr>
          <w:b w:val="0"/>
          <w:i w:val="0"/>
        </w:rPr>
      </w:pPr>
      <w:r>
        <w:rPr>
          <w:b w:val="0"/>
          <w:i w:val="0"/>
        </w:rPr>
        <w:t xml:space="preserve">Место нахождения участковой избирательной комиссии и помещения для голосования – </w:t>
      </w:r>
      <w:r w:rsidRPr="005F6AB0">
        <w:rPr>
          <w:b w:val="0"/>
          <w:i w:val="0"/>
        </w:rPr>
        <w:t>ж/д ст.</w:t>
      </w:r>
      <w:r>
        <w:rPr>
          <w:b w:val="0"/>
          <w:i w:val="0"/>
        </w:rPr>
        <w:t xml:space="preserve"> Кирзинское, ул. Вокзальная, 13, здание сельского клуба, </w:t>
      </w:r>
    </w:p>
    <w:p w:rsidR="00D8081F" w:rsidRDefault="00D8081F" w:rsidP="00D8081F">
      <w:pPr>
        <w:pStyle w:val="ac"/>
        <w:ind w:firstLine="709"/>
        <w:jc w:val="both"/>
        <w:rPr>
          <w:b w:val="0"/>
          <w:i w:val="0"/>
        </w:rPr>
      </w:pPr>
      <w:r>
        <w:rPr>
          <w:b w:val="0"/>
          <w:i w:val="0"/>
        </w:rPr>
        <w:t xml:space="preserve">тел. </w:t>
      </w:r>
      <w:r w:rsidRPr="00372F58">
        <w:rPr>
          <w:b w:val="0"/>
          <w:i w:val="0"/>
          <w:szCs w:val="28"/>
        </w:rPr>
        <w:t>62-167</w:t>
      </w:r>
      <w:r>
        <w:rPr>
          <w:b w:val="0"/>
          <w:i w:val="0"/>
          <w:szCs w:val="28"/>
        </w:rPr>
        <w:t>.</w:t>
      </w:r>
    </w:p>
    <w:p w:rsidR="00D8081F" w:rsidRDefault="00D8081F" w:rsidP="00D8081F">
      <w:pPr>
        <w:pStyle w:val="ac"/>
        <w:ind w:firstLine="709"/>
        <w:jc w:val="both"/>
        <w:rPr>
          <w:b w:val="0"/>
          <w:i w:val="0"/>
        </w:rPr>
      </w:pPr>
      <w:r>
        <w:rPr>
          <w:b w:val="0"/>
          <w:i w:val="0"/>
        </w:rPr>
        <w:t xml:space="preserve">Границы участка - железнодорожная станция Кирзинское, железнодорожный разъезд </w:t>
      </w:r>
      <w:smartTag w:uri="urn:schemas-microsoft-com:office:smarttags" w:element="metricconverter">
        <w:smartTagPr>
          <w:attr w:name="ProductID" w:val="2997 км"/>
        </w:smartTagPr>
        <w:r>
          <w:rPr>
            <w:b w:val="0"/>
            <w:i w:val="0"/>
          </w:rPr>
          <w:t>2997 км</w:t>
        </w:r>
      </w:smartTag>
      <w:r>
        <w:rPr>
          <w:b w:val="0"/>
          <w:i w:val="0"/>
        </w:rPr>
        <w:t xml:space="preserve"> Мошкарь.</w:t>
      </w:r>
    </w:p>
    <w:p w:rsidR="00D8081F" w:rsidRDefault="00D8081F" w:rsidP="00D8081F">
      <w:pPr>
        <w:pStyle w:val="ac"/>
        <w:ind w:firstLine="709"/>
        <w:jc w:val="both"/>
        <w:rPr>
          <w:b w:val="0"/>
          <w:i w:val="0"/>
        </w:rPr>
      </w:pPr>
    </w:p>
    <w:p w:rsidR="00D8081F" w:rsidRPr="007C2D5E" w:rsidRDefault="00D8081F" w:rsidP="00D8081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C2D5E">
        <w:rPr>
          <w:b/>
          <w:bCs/>
          <w:szCs w:val="28"/>
        </w:rPr>
        <w:t>Избирательный участок, участок референдума № 98</w:t>
      </w:r>
    </w:p>
    <w:p w:rsidR="00D8081F" w:rsidRPr="007C2D5E" w:rsidRDefault="00D8081F" w:rsidP="00D8081F">
      <w:pPr>
        <w:autoSpaceDE w:val="0"/>
        <w:autoSpaceDN w:val="0"/>
        <w:adjustRightInd w:val="0"/>
        <w:ind w:firstLine="709"/>
        <w:rPr>
          <w:bCs/>
          <w:szCs w:val="28"/>
          <w:u w:val="single"/>
        </w:rPr>
      </w:pPr>
      <w:r w:rsidRPr="007C2D5E">
        <w:rPr>
          <w:bCs/>
          <w:szCs w:val="28"/>
        </w:rPr>
        <w:t>Место нахождения участковой комиссии и помещения для голосования - д. Половинное, ул. Северная, 17, сельский клуб</w:t>
      </w:r>
      <w:r>
        <w:rPr>
          <w:bCs/>
          <w:szCs w:val="28"/>
        </w:rPr>
        <w:t xml:space="preserve">, тел. </w:t>
      </w:r>
      <w:r w:rsidRPr="00847E39">
        <w:rPr>
          <w:szCs w:val="28"/>
        </w:rPr>
        <w:t>62-211</w:t>
      </w:r>
      <w:r w:rsidRPr="007C2D5E">
        <w:rPr>
          <w:bCs/>
          <w:szCs w:val="28"/>
        </w:rPr>
        <w:t>.</w:t>
      </w:r>
    </w:p>
    <w:p w:rsidR="00D8081F" w:rsidRPr="007C2D5E" w:rsidRDefault="00D8081F" w:rsidP="00D8081F">
      <w:pPr>
        <w:autoSpaceDE w:val="0"/>
        <w:autoSpaceDN w:val="0"/>
        <w:adjustRightInd w:val="0"/>
        <w:ind w:firstLine="709"/>
        <w:rPr>
          <w:bCs/>
          <w:szCs w:val="28"/>
        </w:rPr>
      </w:pPr>
      <w:r w:rsidRPr="007C2D5E">
        <w:rPr>
          <w:bCs/>
          <w:szCs w:val="28"/>
        </w:rPr>
        <w:t>Границы участка - д. Половинное.</w:t>
      </w:r>
    </w:p>
    <w:p w:rsidR="00D8081F" w:rsidRPr="007C2D5E" w:rsidRDefault="00D8081F" w:rsidP="00D8081F">
      <w:pPr>
        <w:ind w:firstLine="709"/>
        <w:rPr>
          <w:bCs/>
          <w:szCs w:val="28"/>
          <w:lang w:eastAsia="zh-TW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DF3C6C" w:rsidRPr="008F3DD9" w:rsidTr="006E300B">
        <w:tc>
          <w:tcPr>
            <w:tcW w:w="1809" w:type="dxa"/>
          </w:tcPr>
          <w:p w:rsidR="00D8081F" w:rsidRDefault="00D8081F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lastRenderedPageBreak/>
              <w:t>Тираж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DF3C6C" w:rsidRDefault="00DF3C6C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DF3C6C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D8081F" w:rsidRDefault="00D8081F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lastRenderedPageBreak/>
              <w:t>20 шт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DF3C6C" w:rsidRPr="008F3DD9" w:rsidRDefault="00DF3C6C" w:rsidP="006E300B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DF3C6C" w:rsidRPr="008F3DD9" w:rsidRDefault="00DF3C6C" w:rsidP="006E300B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DF3C6C" w:rsidRDefault="00055260" w:rsidP="00DF3C6C"/>
    <w:sectPr w:rsidR="00055260" w:rsidRPr="00DF3C6C" w:rsidSect="006F5F71"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7977" w:rsidRDefault="00907977" w:rsidP="00652363">
      <w:pPr>
        <w:spacing w:before="0" w:after="0"/>
      </w:pPr>
      <w:r>
        <w:separator/>
      </w:r>
    </w:p>
  </w:endnote>
  <w:endnote w:type="continuationSeparator" w:id="0">
    <w:p w:rsidR="00907977" w:rsidRDefault="00907977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7977" w:rsidRDefault="00907977" w:rsidP="00652363">
      <w:pPr>
        <w:spacing w:before="0" w:after="0"/>
      </w:pPr>
      <w:r>
        <w:separator/>
      </w:r>
    </w:p>
  </w:footnote>
  <w:footnote w:type="continuationSeparator" w:id="0">
    <w:p w:rsidR="00907977" w:rsidRDefault="00907977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907977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907977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5260"/>
    <w:rsid w:val="002858E4"/>
    <w:rsid w:val="003C7F5F"/>
    <w:rsid w:val="004F12CD"/>
    <w:rsid w:val="005533E1"/>
    <w:rsid w:val="00591543"/>
    <w:rsid w:val="00652363"/>
    <w:rsid w:val="006F5F71"/>
    <w:rsid w:val="00841D8A"/>
    <w:rsid w:val="00907977"/>
    <w:rsid w:val="009D5C35"/>
    <w:rsid w:val="00B6674D"/>
    <w:rsid w:val="00BE271E"/>
    <w:rsid w:val="00C35209"/>
    <w:rsid w:val="00C7553D"/>
    <w:rsid w:val="00D6207D"/>
    <w:rsid w:val="00D8081F"/>
    <w:rsid w:val="00DF3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4922929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4922929/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1162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dcterms:created xsi:type="dcterms:W3CDTF">2021-06-29T07:40:00Z</dcterms:created>
  <dcterms:modified xsi:type="dcterms:W3CDTF">2021-08-27T05:53:00Z</dcterms:modified>
</cp:coreProperties>
</file>