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5" w:rsidRDefault="006E7545" w:rsidP="006E7545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план проведения плановых проверок юридических  лиц  индивидуальных предпринимателей</w:t>
      </w:r>
    </w:p>
    <w:p w:rsidR="006E7545" w:rsidRDefault="006E7545" w:rsidP="006E754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Устьянцевского сельсовета Барабинского района Новосибирской области</w:t>
      </w:r>
    </w:p>
    <w:p w:rsidR="006E7545" w:rsidRDefault="006E7545" w:rsidP="006E7545">
      <w:pPr>
        <w:tabs>
          <w:tab w:val="left" w:pos="136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6E7545" w:rsidRDefault="006E7545" w:rsidP="006E7545">
      <w:pPr>
        <w:tabs>
          <w:tab w:val="left" w:pos="13650"/>
        </w:tabs>
        <w:spacing w:after="0"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УТВЕРЖДЕН</w:t>
      </w:r>
    </w:p>
    <w:p w:rsidR="006E7545" w:rsidRDefault="006E7545" w:rsidP="006E7545">
      <w:pPr>
        <w:tabs>
          <w:tab w:val="left" w:pos="12570"/>
          <w:tab w:val="right" w:pos="16270"/>
        </w:tabs>
        <w:spacing w:after="0"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7465DA">
        <w:rPr>
          <w:sz w:val="32"/>
          <w:szCs w:val="32"/>
        </w:rPr>
        <w:t>Устьянцевым</w:t>
      </w:r>
      <w:proofErr w:type="spellEnd"/>
      <w:r w:rsidR="007465DA">
        <w:rPr>
          <w:sz w:val="32"/>
          <w:szCs w:val="32"/>
        </w:rPr>
        <w:t xml:space="preserve"> А.А.</w:t>
      </w:r>
      <w:r>
        <w:rPr>
          <w:sz w:val="32"/>
          <w:szCs w:val="32"/>
        </w:rPr>
        <w:t xml:space="preserve"> ______</w:t>
      </w:r>
    </w:p>
    <w:p w:rsidR="006E7545" w:rsidRDefault="006E7545" w:rsidP="006E7545">
      <w:pPr>
        <w:spacing w:after="0" w:line="10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7465DA">
        <w:rPr>
          <w:sz w:val="32"/>
          <w:szCs w:val="32"/>
        </w:rPr>
        <w:t xml:space="preserve">                         от  16 </w:t>
      </w:r>
      <w:r>
        <w:rPr>
          <w:sz w:val="32"/>
          <w:szCs w:val="32"/>
        </w:rPr>
        <w:t>августа  202</w:t>
      </w:r>
      <w:r w:rsidR="007465DA">
        <w:rPr>
          <w:sz w:val="32"/>
          <w:szCs w:val="32"/>
        </w:rPr>
        <w:t>1</w:t>
      </w:r>
      <w:r>
        <w:rPr>
          <w:sz w:val="32"/>
          <w:szCs w:val="32"/>
        </w:rPr>
        <w:t xml:space="preserve"> г.</w:t>
      </w:r>
    </w:p>
    <w:p w:rsidR="006E7545" w:rsidRDefault="006E7545" w:rsidP="006E7545">
      <w:pPr>
        <w:jc w:val="center"/>
        <w:rPr>
          <w:b/>
          <w:sz w:val="32"/>
          <w:szCs w:val="32"/>
        </w:rPr>
      </w:pPr>
    </w:p>
    <w:p w:rsidR="006E7545" w:rsidRDefault="006E7545" w:rsidP="006E7545">
      <w:pPr>
        <w:jc w:val="center"/>
        <w:rPr>
          <w:b/>
          <w:sz w:val="32"/>
          <w:szCs w:val="32"/>
        </w:rPr>
      </w:pPr>
    </w:p>
    <w:p w:rsidR="006E7545" w:rsidRDefault="006E7545" w:rsidP="006E754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</w:t>
      </w:r>
    </w:p>
    <w:p w:rsidR="006E7545" w:rsidRDefault="006E7545" w:rsidP="006E7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плановых проверок</w:t>
      </w:r>
    </w:p>
    <w:p w:rsidR="006E7545" w:rsidRDefault="006E7545" w:rsidP="006E7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юридических лиц  и индивидуальных предпринимателей </w:t>
      </w:r>
    </w:p>
    <w:p w:rsidR="006E7545" w:rsidRDefault="007465DA" w:rsidP="006E75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="006E7545">
        <w:rPr>
          <w:b/>
          <w:sz w:val="32"/>
          <w:szCs w:val="32"/>
        </w:rPr>
        <w:t xml:space="preserve"> год</w:t>
      </w:r>
    </w:p>
    <w:p w:rsidR="006E7545" w:rsidRDefault="006E7545" w:rsidP="006E7545">
      <w:pPr>
        <w:jc w:val="center"/>
        <w:rPr>
          <w:b/>
          <w:sz w:val="32"/>
          <w:szCs w:val="32"/>
        </w:rPr>
      </w:pPr>
    </w:p>
    <w:p w:rsidR="006E7545" w:rsidRDefault="006E7545" w:rsidP="006E7545">
      <w:pPr>
        <w:jc w:val="center"/>
        <w:rPr>
          <w:b/>
          <w:sz w:val="32"/>
          <w:szCs w:val="32"/>
        </w:rPr>
      </w:pPr>
    </w:p>
    <w:p w:rsidR="006E7545" w:rsidRDefault="006E7545" w:rsidP="006E7545">
      <w:pPr>
        <w:jc w:val="center"/>
        <w:rPr>
          <w:b/>
          <w:sz w:val="32"/>
          <w:szCs w:val="32"/>
        </w:rPr>
      </w:pPr>
    </w:p>
    <w:p w:rsidR="006E7545" w:rsidRDefault="006E7545" w:rsidP="006E7545">
      <w:pPr>
        <w:tabs>
          <w:tab w:val="left" w:pos="915"/>
        </w:tabs>
      </w:pPr>
    </w:p>
    <w:tbl>
      <w:tblPr>
        <w:tblStyle w:val="a4"/>
        <w:tblpPr w:leftFromText="180" w:rightFromText="180" w:vertAnchor="text" w:horzAnchor="margin" w:tblpY="605"/>
        <w:tblW w:w="16486" w:type="dxa"/>
        <w:tblLayout w:type="fixed"/>
        <w:tblLook w:val="04A0"/>
      </w:tblPr>
      <w:tblGrid>
        <w:gridCol w:w="1101"/>
        <w:gridCol w:w="992"/>
        <w:gridCol w:w="992"/>
        <w:gridCol w:w="567"/>
        <w:gridCol w:w="567"/>
        <w:gridCol w:w="567"/>
        <w:gridCol w:w="1276"/>
        <w:gridCol w:w="850"/>
        <w:gridCol w:w="567"/>
        <w:gridCol w:w="993"/>
        <w:gridCol w:w="708"/>
        <w:gridCol w:w="851"/>
        <w:gridCol w:w="992"/>
        <w:gridCol w:w="992"/>
        <w:gridCol w:w="851"/>
        <w:gridCol w:w="992"/>
        <w:gridCol w:w="992"/>
        <w:gridCol w:w="1636"/>
      </w:tblGrid>
      <w:tr w:rsidR="006E7545" w:rsidTr="006E7545">
        <w:trPr>
          <w:cantSplit/>
          <w:trHeight w:val="9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</w:p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>
            <w:pPr>
              <w:rPr>
                <w:sz w:val="16"/>
                <w:szCs w:val="16"/>
              </w:rPr>
            </w:pPr>
          </w:p>
          <w:p w:rsidR="006E7545" w:rsidRDefault="006E7545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Основной государственный регистрационный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Идентификационный номер налогоплательщика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Цель проведения проверки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Дата начала проведения проверки </w:t>
            </w:r>
            <w:hyperlink r:id="rId4" w:anchor="dst99" w:history="1">
              <w:r>
                <w:rPr>
                  <w:rStyle w:val="a3"/>
                  <w:rFonts w:ascii="Arial" w:hAnsi="Arial" w:cs="Arial"/>
                  <w:color w:val="666699"/>
                  <w:sz w:val="21"/>
                  <w:szCs w:val="21"/>
                  <w:shd w:val="clear" w:color="auto" w:fill="FFFFFF"/>
                </w:rPr>
                <w:t>&lt;4&gt;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Срок проведения плановой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Информация о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постановлении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 </w:t>
            </w:r>
          </w:p>
        </w:tc>
        <w:tc>
          <w:tcPr>
            <w:tcW w:w="16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 </w:t>
            </w:r>
            <w:hyperlink r:id="rId5" w:anchor="dst101" w:history="1">
              <w:r>
                <w:rPr>
                  <w:rStyle w:val="a3"/>
                  <w:rFonts w:ascii="Arial" w:hAnsi="Arial" w:cs="Arial"/>
                  <w:color w:val="666699"/>
                  <w:sz w:val="18"/>
                  <w:szCs w:val="18"/>
                  <w:shd w:val="clear" w:color="auto" w:fill="FFFFFF"/>
                </w:rPr>
                <w:t>&lt;6&gt;</w:t>
              </w:r>
            </w:hyperlink>
          </w:p>
        </w:tc>
      </w:tr>
      <w:tr w:rsidR="006E7545" w:rsidTr="006E7545">
        <w:trPr>
          <w:cantSplit/>
          <w:trHeight w:val="56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hyperlink r:id="rId6" w:anchor="dst96" w:history="1">
              <w:r>
                <w:rPr>
                  <w:rStyle w:val="a3"/>
                  <w:rFonts w:ascii="Arial" w:hAnsi="Arial" w:cs="Arial"/>
                  <w:color w:val="666699"/>
                  <w:sz w:val="16"/>
                  <w:szCs w:val="16"/>
                  <w:shd w:val="clear" w:color="auto" w:fill="FFFFFF"/>
                </w:rPr>
                <w:t>&lt;1&gt;</w:t>
              </w:r>
            </w:hyperlink>
          </w:p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</w:p>
          <w:p w:rsidR="006E7545" w:rsidRDefault="006E7545">
            <w:pPr>
              <w:ind w:left="113" w:right="113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место (места) нахождения юридического 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места нахождения объектов </w:t>
            </w:r>
            <w:hyperlink r:id="rId7" w:anchor="dst97" w:history="1">
              <w:r>
                <w:rPr>
                  <w:rStyle w:val="a3"/>
                  <w:rFonts w:ascii="Arial" w:hAnsi="Arial" w:cs="Arial"/>
                  <w:color w:val="666699"/>
                  <w:sz w:val="21"/>
                  <w:szCs w:val="21"/>
                  <w:shd w:val="clear" w:color="auto" w:fill="FFFFFF"/>
                </w:rPr>
                <w:t>&lt;2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дата окончания последней проверки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иные основания в соответствии с федеральным законом 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рабочих дней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>
            <w:pPr>
              <w:ind w:left="113" w:right="113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рабочих часов (для малого и среднего предпринимательства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микропредприятий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545" w:rsidRDefault="006E7545">
            <w:pPr>
              <w:rPr>
                <w:sz w:val="18"/>
                <w:szCs w:val="18"/>
              </w:rPr>
            </w:pPr>
          </w:p>
        </w:tc>
      </w:tr>
      <w:tr w:rsidR="006E7545" w:rsidTr="006E7545">
        <w:trPr>
          <w:cantSplit/>
          <w:trHeight w:val="126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E7545" w:rsidRDefault="006E7545" w:rsidP="006E754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6E7545" w:rsidRDefault="006E7545" w:rsidP="006E75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</w:p>
          <w:p w:rsidR="006E7545" w:rsidRDefault="006E7545" w:rsidP="006E75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59657C" w:rsidRDefault="0059657C"/>
    <w:sectPr w:rsidR="0059657C" w:rsidSect="006E7545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45"/>
    <w:rsid w:val="00211FC1"/>
    <w:rsid w:val="0059657C"/>
    <w:rsid w:val="006E7545"/>
    <w:rsid w:val="006F7ED3"/>
    <w:rsid w:val="0074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545"/>
    <w:rPr>
      <w:color w:val="0000FF"/>
      <w:u w:val="single"/>
    </w:rPr>
  </w:style>
  <w:style w:type="table" w:styleId="a4">
    <w:name w:val="Table Grid"/>
    <w:basedOn w:val="a1"/>
    <w:uiPriority w:val="59"/>
    <w:rsid w:val="006E7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6988/961331e258b1e916ec38bd1bee1aa5e3d88aa9f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988/961331e258b1e916ec38bd1bee1aa5e3d88aa9f1/" TargetMode="External"/><Relationship Id="rId5" Type="http://schemas.openxmlformats.org/officeDocument/2006/relationships/hyperlink" Target="http://www.consultant.ru/document/cons_doc_LAW_316988/961331e258b1e916ec38bd1bee1aa5e3d88aa9f1/" TargetMode="External"/><Relationship Id="rId4" Type="http://schemas.openxmlformats.org/officeDocument/2006/relationships/hyperlink" Target="http://www.consultant.ru/document/cons_doc_LAW_316988/961331e258b1e916ec38bd1bee1aa5e3d88aa9f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2021-08-16T06:08:00Z</cp:lastPrinted>
  <dcterms:created xsi:type="dcterms:W3CDTF">2020-09-03T02:54:00Z</dcterms:created>
  <dcterms:modified xsi:type="dcterms:W3CDTF">2021-08-16T07:34:00Z</dcterms:modified>
</cp:coreProperties>
</file>