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260" w:rsidRDefault="005F12AB" w:rsidP="00055260">
      <w:pPr>
        <w:pStyle w:val="a3"/>
        <w:jc w:val="center"/>
        <w:rPr>
          <w:rFonts w:ascii="Times New Roman" w:hAnsi="Times New Roman" w:cs="Times New Roman"/>
          <w:b/>
          <w:sz w:val="56"/>
          <w:szCs w:val="56"/>
        </w:rPr>
      </w:pPr>
      <w:r w:rsidRPr="00F95C59">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92.7pt;margin-top:-18.85pt;width:334.2pt;height:61.75pt;z-index:251656704">
            <v:textbox style="mso-next-textbox:#_x0000_s1026">
              <w:txbxContent>
                <w:p w:rsidR="00055260" w:rsidRDefault="00055260" w:rsidP="00055260">
                  <w:pPr>
                    <w:pStyle w:val="a3"/>
                    <w:rPr>
                      <w:color w:val="0070C0"/>
                    </w:rPr>
                  </w:pPr>
                  <w:r>
                    <w:rPr>
                      <w:color w:val="0070C0"/>
                    </w:rPr>
                    <w:t>администрация Устьянцевского сельсовета Барабинского  район</w:t>
                  </w:r>
                  <w:r w:rsidR="0095126F">
                    <w:rPr>
                      <w:color w:val="0070C0"/>
                    </w:rPr>
                    <w:t>а</w:t>
                  </w:r>
                </w:p>
                <w:p w:rsidR="00055260" w:rsidRDefault="00055260" w:rsidP="00055260">
                  <w:pPr>
                    <w:pStyle w:val="a3"/>
                    <w:rPr>
                      <w:color w:val="0070C0"/>
                    </w:rPr>
                  </w:pPr>
                  <w:r>
                    <w:rPr>
                      <w:color w:val="0070C0"/>
                    </w:rPr>
                    <w:t>Новосибирской области</w:t>
                  </w:r>
                </w:p>
                <w:p w:rsidR="00055260" w:rsidRDefault="00055260" w:rsidP="00055260">
                  <w:pPr>
                    <w:rPr>
                      <w:b/>
                      <w:color w:val="002060"/>
                      <w:sz w:val="20"/>
                    </w:rPr>
                  </w:pPr>
                </w:p>
                <w:p w:rsidR="00055260" w:rsidRDefault="00055260" w:rsidP="00055260">
                  <w:pPr>
                    <w:rPr>
                      <w:b/>
                      <w:color w:val="002060"/>
                      <w:sz w:val="20"/>
                    </w:rPr>
                  </w:pPr>
                </w:p>
                <w:p w:rsidR="00055260" w:rsidRDefault="00055260" w:rsidP="00055260">
                  <w:pPr>
                    <w:rPr>
                      <w:color w:val="002060"/>
                      <w:sz w:val="20"/>
                    </w:rPr>
                  </w:pPr>
                  <w:r>
                    <w:rPr>
                      <w:color w:val="002060"/>
                      <w:sz w:val="20"/>
                    </w:rPr>
                    <w:t>Новосибирская область</w:t>
                  </w:r>
                </w:p>
                <w:p w:rsidR="00055260" w:rsidRDefault="00055260" w:rsidP="00055260">
                  <w:pPr>
                    <w:rPr>
                      <w:color w:val="002060"/>
                    </w:rPr>
                  </w:pPr>
                </w:p>
              </w:txbxContent>
            </v:textbox>
          </v:shape>
        </w:pict>
      </w:r>
      <w:r w:rsidR="00F95C59" w:rsidRPr="00F95C59">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7" type="#_x0000_t97" style="position:absolute;left:0;text-align:left;margin-left:-20.75pt;margin-top:-13.95pt;width:90.2pt;height:61.05pt;z-index:251658752">
            <v:textbox style="mso-next-textbox:#_x0000_s1027">
              <w:txbxContent>
                <w:p w:rsidR="00055260" w:rsidRDefault="00B017EA" w:rsidP="00055260">
                  <w:pPr>
                    <w:pStyle w:val="a3"/>
                    <w:rPr>
                      <w:color w:val="0070C0"/>
                    </w:rPr>
                  </w:pPr>
                  <w:r>
                    <w:rPr>
                      <w:color w:val="0070C0"/>
                    </w:rPr>
                    <w:t>2</w:t>
                  </w:r>
                  <w:r w:rsidR="00D14AF1">
                    <w:rPr>
                      <w:color w:val="0070C0"/>
                    </w:rPr>
                    <w:t>6</w:t>
                  </w:r>
                  <w:r w:rsidR="00055260">
                    <w:rPr>
                      <w:color w:val="0070C0"/>
                    </w:rPr>
                    <w:t>.0</w:t>
                  </w:r>
                  <w:r w:rsidR="00D14AF1">
                    <w:rPr>
                      <w:color w:val="0070C0"/>
                    </w:rPr>
                    <w:t>8</w:t>
                  </w:r>
                  <w:r w:rsidR="00055260">
                    <w:rPr>
                      <w:color w:val="0070C0"/>
                    </w:rPr>
                    <w:t>.202</w:t>
                  </w:r>
                  <w:r w:rsidR="008F312C">
                    <w:rPr>
                      <w:color w:val="0070C0"/>
                    </w:rPr>
                    <w:t>2</w:t>
                  </w:r>
                  <w:r w:rsidR="00055260">
                    <w:rPr>
                      <w:color w:val="0070C0"/>
                    </w:rPr>
                    <w:t xml:space="preserve"> г </w:t>
                  </w:r>
                </w:p>
                <w:p w:rsidR="00055260" w:rsidRDefault="00055260" w:rsidP="00055260">
                  <w:pPr>
                    <w:pStyle w:val="a3"/>
                    <w:rPr>
                      <w:color w:val="0070C0"/>
                    </w:rPr>
                  </w:pPr>
                  <w:r>
                    <w:rPr>
                      <w:color w:val="0070C0"/>
                    </w:rPr>
                    <w:t xml:space="preserve">        № </w:t>
                  </w:r>
                  <w:r w:rsidR="00D14AF1">
                    <w:rPr>
                      <w:color w:val="0070C0"/>
                    </w:rPr>
                    <w:t>10</w:t>
                  </w:r>
                </w:p>
                <w:p w:rsidR="00055260" w:rsidRDefault="00055260" w:rsidP="00055260">
                  <w:pPr>
                    <w:pStyle w:val="a3"/>
                  </w:pPr>
                </w:p>
                <w:p w:rsidR="00055260" w:rsidRDefault="00055260" w:rsidP="00055260">
                  <w:pPr>
                    <w:pStyle w:val="a3"/>
                    <w:spacing w:line="276" w:lineRule="auto"/>
                    <w:rPr>
                      <w:rFonts w:ascii="Times New Roman" w:hAnsi="Times New Roman" w:cs="Times New Roman"/>
                    </w:rPr>
                  </w:pPr>
                </w:p>
                <w:p w:rsidR="00055260" w:rsidRDefault="00055260" w:rsidP="00055260">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055260" w:rsidRDefault="00055260" w:rsidP="00055260">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055260" w:rsidRDefault="00055260" w:rsidP="00055260">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055260" w:rsidRDefault="00055260" w:rsidP="00055260">
                  <w:pPr>
                    <w:jc w:val="center"/>
                    <w:rPr>
                      <w:b/>
                      <w:color w:val="0070C0"/>
                      <w:sz w:val="20"/>
                    </w:rPr>
                  </w:pPr>
                  <w:r>
                    <w:rPr>
                      <w:rFonts w:cs="Times New Roman"/>
                    </w:rPr>
                    <w:t>№ 27 от 14.05.2014 г</w:t>
                  </w:r>
                  <w:r>
                    <w:rPr>
                      <w:b/>
                      <w:color w:val="0070C0"/>
                      <w:sz w:val="20"/>
                    </w:rPr>
                    <w:t xml:space="preserve"> 2017 г.</w:t>
                  </w:r>
                </w:p>
                <w:p w:rsidR="00055260" w:rsidRDefault="00055260" w:rsidP="00055260">
                  <w:pPr>
                    <w:jc w:val="center"/>
                    <w:rPr>
                      <w:b/>
                      <w:color w:val="0070C0"/>
                      <w:sz w:val="20"/>
                    </w:rPr>
                  </w:pPr>
                  <w:r>
                    <w:rPr>
                      <w:b/>
                      <w:color w:val="0070C0"/>
                      <w:sz w:val="20"/>
                    </w:rPr>
                    <w:t xml:space="preserve">№ 5 </w:t>
                  </w:r>
                </w:p>
              </w:txbxContent>
            </v:textbox>
          </v:shape>
        </w:pict>
      </w:r>
    </w:p>
    <w:p w:rsidR="00055260" w:rsidRDefault="005F12AB" w:rsidP="00055260">
      <w:pPr>
        <w:pStyle w:val="a3"/>
        <w:rPr>
          <w:rFonts w:ascii="Times New Roman" w:hAnsi="Times New Roman" w:cs="Times New Roman"/>
          <w:b/>
          <w:sz w:val="56"/>
          <w:szCs w:val="56"/>
        </w:rPr>
      </w:pPr>
      <w:r w:rsidRPr="00F95C59">
        <w:pict>
          <v:shape id="_x0000_s1028" type="#_x0000_t97" style="position:absolute;margin-left:13.75pt;margin-top:29.35pt;width:443.45pt;height:39.75pt;z-index:251657728">
            <v:textbox style="mso-next-textbox:#_x0000_s1028">
              <w:txbxContent>
                <w:p w:rsidR="00055260" w:rsidRDefault="00055260" w:rsidP="00055260">
                  <w:pPr>
                    <w:pStyle w:val="a3"/>
                    <w:spacing w:line="276" w:lineRule="auto"/>
                    <w:rPr>
                      <w:rFonts w:ascii="Times New Roman" w:hAnsi="Times New Roman" w:cs="Times New Roman"/>
                      <w:color w:val="0070C0"/>
                    </w:rPr>
                  </w:pPr>
                  <w:r>
                    <w:rPr>
                      <w:rFonts w:ascii="Times New Roman" w:hAnsi="Times New Roman" w:cs="Times New Roman"/>
                      <w:color w:val="0070C0"/>
                    </w:rPr>
                    <w:t xml:space="preserve"> Основана распоряжением администрации Устьянцевского  сельсовета                                                     </w:t>
                  </w:r>
                </w:p>
                <w:p w:rsidR="00055260" w:rsidRDefault="00055260" w:rsidP="00055260">
                  <w:pPr>
                    <w:pStyle w:val="a3"/>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055260" w:rsidRDefault="00055260" w:rsidP="00055260">
                  <w:pPr>
                    <w:rPr>
                      <w:b/>
                      <w:color w:val="0070C0"/>
                      <w:sz w:val="20"/>
                    </w:rPr>
                  </w:pPr>
                </w:p>
              </w:txbxContent>
            </v:textbox>
          </v:shape>
        </w:pict>
      </w:r>
    </w:p>
    <w:p w:rsidR="00055260" w:rsidRDefault="00055260" w:rsidP="00055260">
      <w:pPr>
        <w:pStyle w:val="a3"/>
        <w:rPr>
          <w:rFonts w:ascii="Times New Roman" w:hAnsi="Times New Roman" w:cs="Times New Roman"/>
          <w:b/>
          <w:color w:val="FF0000"/>
          <w:sz w:val="56"/>
          <w:szCs w:val="56"/>
        </w:rPr>
      </w:pPr>
    </w:p>
    <w:p w:rsidR="005F12AB" w:rsidRDefault="005F12AB" w:rsidP="00055260">
      <w:pPr>
        <w:pStyle w:val="a3"/>
        <w:ind w:left="-426" w:right="-235"/>
        <w:rPr>
          <w:rFonts w:ascii="Times New Roman" w:hAnsi="Times New Roman" w:cs="Times New Roman"/>
          <w:b/>
          <w:color w:val="0070C0"/>
          <w:sz w:val="56"/>
          <w:szCs w:val="56"/>
        </w:rPr>
      </w:pPr>
    </w:p>
    <w:p w:rsidR="00055260" w:rsidRDefault="00055260" w:rsidP="00055260">
      <w:pPr>
        <w:pStyle w:val="a3"/>
        <w:ind w:left="-426" w:right="-235"/>
        <w:rPr>
          <w:rFonts w:ascii="Times New Roman" w:hAnsi="Times New Roman" w:cs="Times New Roman"/>
          <w:b/>
          <w:color w:val="0070C0"/>
          <w:sz w:val="56"/>
          <w:szCs w:val="56"/>
        </w:rPr>
      </w:pPr>
      <w:r>
        <w:rPr>
          <w:rFonts w:ascii="Times New Roman" w:hAnsi="Times New Roman" w:cs="Times New Roman"/>
          <w:b/>
          <w:color w:val="0070C0"/>
          <w:sz w:val="56"/>
          <w:szCs w:val="56"/>
        </w:rPr>
        <w:t>«Вестник Устьянцевского сельсовета»</w:t>
      </w:r>
    </w:p>
    <w:p w:rsidR="00055260" w:rsidRDefault="00055260" w:rsidP="00055260">
      <w:pPr>
        <w:pStyle w:val="a3"/>
        <w:ind w:left="-426" w:right="-235"/>
        <w:rPr>
          <w:rFonts w:ascii="Times New Roman" w:hAnsi="Times New Roman" w:cs="Times New Roman"/>
          <w:b/>
          <w:color w:val="0070C0"/>
          <w:sz w:val="56"/>
          <w:szCs w:val="56"/>
        </w:rPr>
      </w:pP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055260" w:rsidTr="00055260">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055260" w:rsidRPr="007B236B" w:rsidRDefault="00055260" w:rsidP="00C24393">
            <w:pPr>
              <w:pStyle w:val="a3"/>
              <w:spacing w:line="0" w:lineRule="atLeast"/>
              <w:rPr>
                <w:rFonts w:ascii="Times New Roman" w:hAnsi="Times New Roman" w:cs="Times New Roman"/>
                <w:sz w:val="24"/>
                <w:szCs w:val="24"/>
              </w:rPr>
            </w:pPr>
            <w:r w:rsidRPr="007B236B">
              <w:rPr>
                <w:rFonts w:ascii="Times New Roman" w:hAnsi="Times New Roman" w:cs="Times New Roman"/>
                <w:sz w:val="24"/>
                <w:szCs w:val="24"/>
              </w:rPr>
              <w:t xml:space="preserve">В номере: </w:t>
            </w:r>
          </w:p>
          <w:p w:rsidR="00D14AF1" w:rsidRDefault="007B236B" w:rsidP="007B236B">
            <w:pPr>
              <w:pStyle w:val="ConsPlusNormal"/>
              <w:ind w:firstLine="0"/>
              <w:outlineLvl w:val="0"/>
              <w:rPr>
                <w:rFonts w:ascii="Times New Roman" w:hAnsi="Times New Roman" w:cs="Times New Roman"/>
                <w:sz w:val="24"/>
                <w:szCs w:val="24"/>
              </w:rPr>
            </w:pPr>
            <w:r w:rsidRPr="007B236B">
              <w:rPr>
                <w:rFonts w:ascii="Times New Roman" w:hAnsi="Times New Roman" w:cs="Times New Roman"/>
                <w:sz w:val="24"/>
                <w:szCs w:val="24"/>
              </w:rPr>
              <w:t>1.</w:t>
            </w:r>
            <w:r w:rsidR="00D14AF1">
              <w:rPr>
                <w:rFonts w:ascii="Times New Roman" w:hAnsi="Times New Roman" w:cs="Times New Roman"/>
                <w:sz w:val="24"/>
                <w:szCs w:val="24"/>
              </w:rPr>
              <w:t xml:space="preserve"> Зарегистрированные в МИН.ЮСТ. изменения в Устав </w:t>
            </w:r>
            <w:r w:rsidR="00D14AF1" w:rsidRPr="007B236B">
              <w:rPr>
                <w:rFonts w:ascii="Times New Roman" w:hAnsi="Times New Roman" w:cs="Times New Roman"/>
                <w:sz w:val="24"/>
                <w:szCs w:val="24"/>
              </w:rPr>
              <w:t>Устьянцевского сельсовета Барабинского района Новосибирской области</w:t>
            </w:r>
          </w:p>
          <w:p w:rsidR="00716C21" w:rsidRDefault="00D14AF1" w:rsidP="00E76090">
            <w:pPr>
              <w:pStyle w:val="ConsPlusNormal"/>
              <w:ind w:firstLine="0"/>
              <w:jc w:val="both"/>
              <w:outlineLvl w:val="0"/>
              <w:rPr>
                <w:rFonts w:ascii="Times New Roman" w:hAnsi="Times New Roman"/>
                <w:sz w:val="22"/>
                <w:szCs w:val="22"/>
              </w:rPr>
            </w:pPr>
            <w:r>
              <w:rPr>
                <w:rFonts w:ascii="Times New Roman" w:hAnsi="Times New Roman" w:cs="Times New Roman"/>
                <w:sz w:val="24"/>
                <w:szCs w:val="24"/>
              </w:rPr>
              <w:t>2. Постановление № 34</w:t>
            </w:r>
            <w:r w:rsidR="00716C21" w:rsidRPr="007B236B">
              <w:rPr>
                <w:rFonts w:ascii="Times New Roman" w:hAnsi="Times New Roman" w:cs="Times New Roman"/>
                <w:sz w:val="24"/>
                <w:szCs w:val="24"/>
              </w:rPr>
              <w:t xml:space="preserve"> от </w:t>
            </w:r>
            <w:r>
              <w:rPr>
                <w:rFonts w:ascii="Times New Roman" w:hAnsi="Times New Roman" w:cs="Times New Roman"/>
                <w:sz w:val="24"/>
                <w:szCs w:val="24"/>
              </w:rPr>
              <w:t>0</w:t>
            </w:r>
            <w:r w:rsidR="00716C21" w:rsidRPr="007B236B">
              <w:rPr>
                <w:rFonts w:ascii="Times New Roman" w:hAnsi="Times New Roman" w:cs="Times New Roman"/>
                <w:sz w:val="24"/>
                <w:szCs w:val="24"/>
              </w:rPr>
              <w:t>3.0</w:t>
            </w:r>
            <w:r>
              <w:rPr>
                <w:rFonts w:ascii="Times New Roman" w:hAnsi="Times New Roman" w:cs="Times New Roman"/>
                <w:sz w:val="24"/>
                <w:szCs w:val="24"/>
              </w:rPr>
              <w:t>8</w:t>
            </w:r>
            <w:r w:rsidR="00716C21" w:rsidRPr="007B236B">
              <w:rPr>
                <w:rFonts w:ascii="Times New Roman" w:hAnsi="Times New Roman" w:cs="Times New Roman"/>
                <w:sz w:val="24"/>
                <w:szCs w:val="24"/>
              </w:rPr>
              <w:t>.2022г</w:t>
            </w:r>
            <w:r w:rsidR="00716C21" w:rsidRPr="00716C21">
              <w:rPr>
                <w:sz w:val="22"/>
                <w:szCs w:val="22"/>
              </w:rPr>
              <w:t xml:space="preserve"> </w:t>
            </w:r>
            <w:r w:rsidR="007B236B" w:rsidRPr="00A570C7">
              <w:rPr>
                <w:rFonts w:ascii="Times New Roman" w:hAnsi="Times New Roman" w:cs="Times New Roman"/>
                <w:b/>
                <w:sz w:val="28"/>
                <w:szCs w:val="28"/>
              </w:rPr>
              <w:t xml:space="preserve"> </w:t>
            </w:r>
            <w:r w:rsidRPr="00D14AF1">
              <w:rPr>
                <w:rFonts w:ascii="Times New Roman" w:hAnsi="Times New Roman"/>
                <w:sz w:val="22"/>
                <w:szCs w:val="22"/>
              </w:rPr>
              <w:t>Об определении мест, на которых запрещается возвращать животных без владельцев (из приюта) Устьянцевского сельсовета Барабинского района Новосибирской области и утвердить перечень лиц, уполномоченных на принятие решений о возврате животных без владельцев на прежние места обитания животных без владельцев Устьянцевского сельсовета Барабинского района Новосибирской области</w:t>
            </w:r>
          </w:p>
          <w:p w:rsidR="00C1410B" w:rsidRPr="008D70C8" w:rsidRDefault="00D14AF1" w:rsidP="00E76090">
            <w:pPr>
              <w:pStyle w:val="Standard"/>
              <w:autoSpaceDE w:val="0"/>
              <w:jc w:val="both"/>
              <w:rPr>
                <w:rFonts w:ascii="Times New Roman CYR" w:eastAsia="Times New Roman CYR" w:hAnsi="Times New Roman CYR" w:cs="Times New Roman CYR"/>
                <w:b/>
                <w:sz w:val="24"/>
              </w:rPr>
            </w:pPr>
            <w:r>
              <w:rPr>
                <w:rFonts w:ascii="Times New Roman" w:hAnsi="Times New Roman"/>
                <w:sz w:val="22"/>
                <w:szCs w:val="22"/>
              </w:rPr>
              <w:t xml:space="preserve">3. </w:t>
            </w:r>
            <w:r>
              <w:rPr>
                <w:rFonts w:ascii="Times New Roman" w:hAnsi="Times New Roman" w:cs="Times New Roman"/>
                <w:sz w:val="24"/>
              </w:rPr>
              <w:t>Постановление № 35</w:t>
            </w:r>
            <w:r w:rsidRPr="007B236B">
              <w:rPr>
                <w:rFonts w:ascii="Times New Roman" w:hAnsi="Times New Roman" w:cs="Times New Roman"/>
                <w:sz w:val="24"/>
              </w:rPr>
              <w:t xml:space="preserve"> от </w:t>
            </w:r>
            <w:r>
              <w:rPr>
                <w:rFonts w:ascii="Times New Roman" w:hAnsi="Times New Roman" w:cs="Times New Roman"/>
                <w:sz w:val="24"/>
              </w:rPr>
              <w:t>0</w:t>
            </w:r>
            <w:r w:rsidRPr="007B236B">
              <w:rPr>
                <w:rFonts w:ascii="Times New Roman" w:hAnsi="Times New Roman" w:cs="Times New Roman"/>
                <w:sz w:val="24"/>
              </w:rPr>
              <w:t>3.0</w:t>
            </w:r>
            <w:r>
              <w:rPr>
                <w:rFonts w:ascii="Times New Roman" w:hAnsi="Times New Roman" w:cs="Times New Roman"/>
                <w:sz w:val="24"/>
              </w:rPr>
              <w:t>8</w:t>
            </w:r>
            <w:r w:rsidRPr="007B236B">
              <w:rPr>
                <w:rFonts w:ascii="Times New Roman" w:hAnsi="Times New Roman" w:cs="Times New Roman"/>
                <w:sz w:val="24"/>
              </w:rPr>
              <w:t>.2022г</w:t>
            </w:r>
            <w:r w:rsidRPr="00716C21">
              <w:rPr>
                <w:sz w:val="22"/>
                <w:szCs w:val="22"/>
              </w:rPr>
              <w:t xml:space="preserve"> </w:t>
            </w:r>
            <w:r w:rsidRPr="00A570C7">
              <w:rPr>
                <w:rFonts w:ascii="Times New Roman" w:hAnsi="Times New Roman" w:cs="Times New Roman"/>
                <w:b/>
                <w:sz w:val="28"/>
                <w:szCs w:val="28"/>
              </w:rPr>
              <w:t xml:space="preserve"> </w:t>
            </w:r>
            <w:r w:rsidR="00C1410B" w:rsidRPr="00C1410B">
              <w:rPr>
                <w:rFonts w:ascii="Times New Roman CYR" w:eastAsia="Times New Roman CYR" w:hAnsi="Times New Roman CYR" w:cs="Times New Roman CYR"/>
                <w:sz w:val="24"/>
              </w:rPr>
              <w:t>Об утверждении отчета об исполнении бюджета Устьянцевского сельсовета Барабинского района Новосибирской области за 2 квартал 2022г</w:t>
            </w:r>
          </w:p>
          <w:p w:rsidR="00E76090" w:rsidRPr="001B26B7" w:rsidRDefault="00C1410B" w:rsidP="00E76090">
            <w:pPr>
              <w:adjustRightInd w:val="0"/>
              <w:spacing w:after="0"/>
              <w:ind w:firstLine="0"/>
              <w:rPr>
                <w:szCs w:val="28"/>
              </w:rPr>
            </w:pPr>
            <w:r w:rsidRPr="00C1410B">
              <w:rPr>
                <w:sz w:val="22"/>
                <w:szCs w:val="22"/>
              </w:rPr>
              <w:t xml:space="preserve">4. </w:t>
            </w:r>
            <w:r>
              <w:rPr>
                <w:rFonts w:cs="Times New Roman"/>
                <w:sz w:val="24"/>
                <w:szCs w:val="24"/>
              </w:rPr>
              <w:t>Постановление № 36</w:t>
            </w:r>
            <w:r w:rsidRPr="007B236B">
              <w:rPr>
                <w:rFonts w:cs="Times New Roman"/>
                <w:sz w:val="24"/>
                <w:szCs w:val="24"/>
              </w:rPr>
              <w:t xml:space="preserve"> от </w:t>
            </w:r>
            <w:r>
              <w:rPr>
                <w:rFonts w:cs="Times New Roman"/>
                <w:sz w:val="24"/>
                <w:szCs w:val="24"/>
              </w:rPr>
              <w:t>10</w:t>
            </w:r>
            <w:r w:rsidRPr="007B236B">
              <w:rPr>
                <w:rFonts w:cs="Times New Roman"/>
                <w:sz w:val="24"/>
                <w:szCs w:val="24"/>
              </w:rPr>
              <w:t>.0</w:t>
            </w:r>
            <w:r>
              <w:rPr>
                <w:rFonts w:cs="Times New Roman"/>
                <w:sz w:val="24"/>
                <w:szCs w:val="24"/>
              </w:rPr>
              <w:t>8</w:t>
            </w:r>
            <w:r w:rsidRPr="007B236B">
              <w:rPr>
                <w:rFonts w:cs="Times New Roman"/>
                <w:sz w:val="24"/>
                <w:szCs w:val="24"/>
              </w:rPr>
              <w:t>.2022г</w:t>
            </w:r>
            <w:r w:rsidRPr="00716C21">
              <w:rPr>
                <w:sz w:val="22"/>
                <w:szCs w:val="22"/>
              </w:rPr>
              <w:t xml:space="preserve"> </w:t>
            </w:r>
            <w:r w:rsidRPr="00A570C7">
              <w:rPr>
                <w:rFonts w:cs="Times New Roman"/>
                <w:b/>
                <w:szCs w:val="28"/>
              </w:rPr>
              <w:t xml:space="preserve"> </w:t>
            </w:r>
            <w:r w:rsidR="00E76090" w:rsidRPr="00E76090">
              <w:rPr>
                <w:bCs/>
                <w:sz w:val="24"/>
                <w:szCs w:val="24"/>
                <w:lang w:eastAsia="ru-RU"/>
              </w:rPr>
              <w:t xml:space="preserve">Об утверждении Положения </w:t>
            </w:r>
            <w:r w:rsidR="00E76090" w:rsidRPr="00E76090">
              <w:rPr>
                <w:sz w:val="24"/>
                <w:szCs w:val="24"/>
              </w:rPr>
              <w:t>о проведении аттестации муниципальных служащих</w:t>
            </w:r>
            <w:r w:rsidR="00E76090" w:rsidRPr="001B26B7">
              <w:rPr>
                <w:szCs w:val="28"/>
              </w:rPr>
              <w:t xml:space="preserve"> </w:t>
            </w:r>
          </w:p>
          <w:p w:rsidR="00D14AF1" w:rsidRPr="00C1410B" w:rsidRDefault="00D14AF1" w:rsidP="00C1410B">
            <w:pPr>
              <w:pStyle w:val="ConsPlusNormal"/>
              <w:ind w:firstLine="0"/>
              <w:jc w:val="both"/>
              <w:outlineLvl w:val="0"/>
              <w:rPr>
                <w:sz w:val="22"/>
                <w:szCs w:val="22"/>
              </w:rPr>
            </w:pPr>
          </w:p>
        </w:tc>
      </w:tr>
    </w:tbl>
    <w:p w:rsidR="005F12AB" w:rsidRPr="005F12AB" w:rsidRDefault="005F12AB" w:rsidP="005F12AB">
      <w:pPr>
        <w:widowControl w:val="0"/>
        <w:tabs>
          <w:tab w:val="left" w:pos="10206"/>
        </w:tabs>
        <w:ind w:left="2835" w:hanging="1702"/>
        <w:rPr>
          <w:rFonts w:cs="Times New Roman"/>
          <w:b/>
          <w:bCs/>
          <w:color w:val="000000"/>
          <w:sz w:val="24"/>
          <w:szCs w:val="24"/>
        </w:rPr>
      </w:pPr>
      <w:r w:rsidRPr="005F12AB">
        <w:rPr>
          <w:rFonts w:eastAsia="UFSMB+TimesNewRomanPSMT" w:cs="Times New Roman"/>
          <w:b/>
          <w:bCs/>
          <w:color w:val="000000"/>
          <w:w w:val="99"/>
          <w:sz w:val="24"/>
          <w:szCs w:val="24"/>
        </w:rPr>
        <w:t>С</w:t>
      </w:r>
      <w:r w:rsidRPr="005F12AB">
        <w:rPr>
          <w:rFonts w:eastAsia="UFSMB+TimesNewRomanPSMT" w:cs="Times New Roman"/>
          <w:b/>
          <w:bCs/>
          <w:color w:val="000000"/>
          <w:spacing w:val="-1"/>
          <w:sz w:val="24"/>
          <w:szCs w:val="24"/>
        </w:rPr>
        <w:t>ОВЕ</w:t>
      </w:r>
      <w:r w:rsidRPr="005F12AB">
        <w:rPr>
          <w:rFonts w:eastAsia="UFSMB+TimesNewRomanPSMT" w:cs="Times New Roman"/>
          <w:b/>
          <w:bCs/>
          <w:color w:val="000000"/>
          <w:sz w:val="24"/>
          <w:szCs w:val="24"/>
        </w:rPr>
        <w:t>Т</w:t>
      </w:r>
      <w:r w:rsidRPr="005F12AB">
        <w:rPr>
          <w:rFonts w:eastAsia="UFSMB+TimesNewRomanPSMT" w:cs="Times New Roman"/>
          <w:b/>
          <w:bCs/>
          <w:color w:val="000000"/>
          <w:spacing w:val="-2"/>
          <w:sz w:val="24"/>
          <w:szCs w:val="24"/>
        </w:rPr>
        <w:t xml:space="preserve"> </w:t>
      </w:r>
      <w:r w:rsidRPr="005F12AB">
        <w:rPr>
          <w:rFonts w:eastAsia="UFSMB+TimesNewRomanPSMT" w:cs="Times New Roman"/>
          <w:b/>
          <w:bCs/>
          <w:color w:val="000000"/>
          <w:spacing w:val="-1"/>
          <w:sz w:val="24"/>
          <w:szCs w:val="24"/>
        </w:rPr>
        <w:t>Д</w:t>
      </w:r>
      <w:r w:rsidRPr="005F12AB">
        <w:rPr>
          <w:rFonts w:eastAsia="UFSMB+TimesNewRomanPSMT" w:cs="Times New Roman"/>
          <w:b/>
          <w:bCs/>
          <w:color w:val="000000"/>
          <w:sz w:val="24"/>
          <w:szCs w:val="24"/>
        </w:rPr>
        <w:t>Е</w:t>
      </w:r>
      <w:r w:rsidRPr="005F12AB">
        <w:rPr>
          <w:rFonts w:eastAsia="UFSMB+TimesNewRomanPSMT" w:cs="Times New Roman"/>
          <w:b/>
          <w:bCs/>
          <w:color w:val="000000"/>
          <w:spacing w:val="-1"/>
          <w:sz w:val="24"/>
          <w:szCs w:val="24"/>
        </w:rPr>
        <w:t>ПУТ</w:t>
      </w:r>
      <w:r w:rsidRPr="005F12AB">
        <w:rPr>
          <w:rFonts w:eastAsia="UFSMB+TimesNewRomanPSMT" w:cs="Times New Roman"/>
          <w:b/>
          <w:bCs/>
          <w:color w:val="000000"/>
          <w:sz w:val="24"/>
          <w:szCs w:val="24"/>
        </w:rPr>
        <w:t>А</w:t>
      </w:r>
      <w:r w:rsidRPr="005F12AB">
        <w:rPr>
          <w:rFonts w:eastAsia="UFSMB+TimesNewRomanPSMT" w:cs="Times New Roman"/>
          <w:b/>
          <w:bCs/>
          <w:color w:val="000000"/>
          <w:spacing w:val="-1"/>
          <w:sz w:val="24"/>
          <w:szCs w:val="24"/>
        </w:rPr>
        <w:t>ТО</w:t>
      </w:r>
      <w:r w:rsidRPr="005F12AB">
        <w:rPr>
          <w:rFonts w:eastAsia="UFSMB+TimesNewRomanPSMT" w:cs="Times New Roman"/>
          <w:b/>
          <w:bCs/>
          <w:color w:val="000000"/>
          <w:sz w:val="24"/>
          <w:szCs w:val="24"/>
        </w:rPr>
        <w:t>В УСТЬЯНЦЕВСКОГО С</w:t>
      </w:r>
      <w:r w:rsidRPr="005F12AB">
        <w:rPr>
          <w:rFonts w:eastAsia="UFSMB+TimesNewRomanPSMT" w:cs="Times New Roman"/>
          <w:b/>
          <w:bCs/>
          <w:color w:val="000000"/>
          <w:spacing w:val="-2"/>
          <w:sz w:val="24"/>
          <w:szCs w:val="24"/>
        </w:rPr>
        <w:t>Е</w:t>
      </w:r>
      <w:r w:rsidRPr="005F12AB">
        <w:rPr>
          <w:rFonts w:eastAsia="UFSMB+TimesNewRomanPSMT" w:cs="Times New Roman"/>
          <w:b/>
          <w:bCs/>
          <w:color w:val="000000"/>
          <w:sz w:val="24"/>
          <w:szCs w:val="24"/>
        </w:rPr>
        <w:t>Л</w:t>
      </w:r>
      <w:r w:rsidRPr="005F12AB">
        <w:rPr>
          <w:rFonts w:eastAsia="UFSMB+TimesNewRomanPSMT" w:cs="Times New Roman"/>
          <w:b/>
          <w:bCs/>
          <w:color w:val="000000"/>
          <w:spacing w:val="-1"/>
          <w:sz w:val="24"/>
          <w:szCs w:val="24"/>
        </w:rPr>
        <w:t>ЬСОВЕТ</w:t>
      </w:r>
      <w:r w:rsidRPr="005F12AB">
        <w:rPr>
          <w:rFonts w:eastAsia="UFSMB+TimesNewRomanPSMT" w:cs="Times New Roman"/>
          <w:b/>
          <w:bCs/>
          <w:color w:val="000000"/>
          <w:sz w:val="24"/>
          <w:szCs w:val="24"/>
        </w:rPr>
        <w:t>А</w:t>
      </w:r>
    </w:p>
    <w:p w:rsidR="005F12AB" w:rsidRPr="005F12AB" w:rsidRDefault="005F12AB" w:rsidP="005F12AB">
      <w:pPr>
        <w:widowControl w:val="0"/>
        <w:ind w:left="2835" w:right="1577" w:hanging="1702"/>
        <w:rPr>
          <w:rFonts w:eastAsia="UFSMB+TimesNewRomanPSMT" w:cs="Times New Roman"/>
          <w:b/>
          <w:bCs/>
          <w:color w:val="000000"/>
          <w:sz w:val="24"/>
          <w:szCs w:val="24"/>
        </w:rPr>
      </w:pPr>
      <w:r w:rsidRPr="005F12AB">
        <w:rPr>
          <w:rFonts w:eastAsia="UFSMB+TimesNewRomanPSMT" w:cs="Times New Roman"/>
          <w:b/>
          <w:bCs/>
          <w:color w:val="000000"/>
          <w:spacing w:val="-1"/>
          <w:sz w:val="24"/>
          <w:szCs w:val="24"/>
        </w:rPr>
        <w:t xml:space="preserve">БАРАБИНСКОГО </w:t>
      </w:r>
      <w:r w:rsidRPr="005F12AB">
        <w:rPr>
          <w:rFonts w:eastAsia="UFSMB+TimesNewRomanPSMT" w:cs="Times New Roman"/>
          <w:b/>
          <w:bCs/>
          <w:color w:val="000000"/>
          <w:spacing w:val="-5"/>
          <w:sz w:val="24"/>
          <w:szCs w:val="24"/>
        </w:rPr>
        <w:t xml:space="preserve"> </w:t>
      </w:r>
      <w:r w:rsidRPr="005F12AB">
        <w:rPr>
          <w:rFonts w:eastAsia="UFSMB+TimesNewRomanPSMT" w:cs="Times New Roman"/>
          <w:b/>
          <w:bCs/>
          <w:color w:val="000000"/>
          <w:spacing w:val="-1"/>
          <w:sz w:val="24"/>
          <w:szCs w:val="24"/>
        </w:rPr>
        <w:t>Р</w:t>
      </w:r>
      <w:r w:rsidRPr="005F12AB">
        <w:rPr>
          <w:rFonts w:eastAsia="UFSMB+TimesNewRomanPSMT" w:cs="Times New Roman"/>
          <w:b/>
          <w:bCs/>
          <w:color w:val="000000"/>
          <w:spacing w:val="-2"/>
          <w:sz w:val="24"/>
          <w:szCs w:val="24"/>
        </w:rPr>
        <w:t>АЙОН</w:t>
      </w:r>
      <w:r w:rsidRPr="005F12AB">
        <w:rPr>
          <w:rFonts w:eastAsia="UFSMB+TimesNewRomanPSMT" w:cs="Times New Roman"/>
          <w:b/>
          <w:bCs/>
          <w:color w:val="000000"/>
          <w:sz w:val="24"/>
          <w:szCs w:val="24"/>
        </w:rPr>
        <w:t xml:space="preserve">А </w:t>
      </w:r>
      <w:r w:rsidRPr="005F12AB">
        <w:rPr>
          <w:rFonts w:eastAsia="UFSMB+TimesNewRomanPSMT" w:cs="Times New Roman"/>
          <w:b/>
          <w:bCs/>
          <w:color w:val="000000"/>
          <w:spacing w:val="-2"/>
          <w:sz w:val="24"/>
          <w:szCs w:val="24"/>
        </w:rPr>
        <w:t>Н</w:t>
      </w:r>
      <w:r w:rsidRPr="005F12AB">
        <w:rPr>
          <w:rFonts w:eastAsia="UFSMB+TimesNewRomanPSMT" w:cs="Times New Roman"/>
          <w:b/>
          <w:bCs/>
          <w:color w:val="000000"/>
          <w:spacing w:val="-1"/>
          <w:sz w:val="24"/>
          <w:szCs w:val="24"/>
        </w:rPr>
        <w:t>О</w:t>
      </w:r>
      <w:r w:rsidRPr="005F12AB">
        <w:rPr>
          <w:rFonts w:eastAsia="UFSMB+TimesNewRomanPSMT" w:cs="Times New Roman"/>
          <w:b/>
          <w:bCs/>
          <w:color w:val="000000"/>
          <w:spacing w:val="-2"/>
          <w:sz w:val="24"/>
          <w:szCs w:val="24"/>
        </w:rPr>
        <w:t>ВОСИ</w:t>
      </w:r>
      <w:r w:rsidRPr="005F12AB">
        <w:rPr>
          <w:rFonts w:eastAsia="UFSMB+TimesNewRomanPSMT" w:cs="Times New Roman"/>
          <w:b/>
          <w:bCs/>
          <w:color w:val="000000"/>
          <w:spacing w:val="-1"/>
          <w:sz w:val="24"/>
          <w:szCs w:val="24"/>
        </w:rPr>
        <w:t>Б</w:t>
      </w:r>
      <w:r w:rsidRPr="005F12AB">
        <w:rPr>
          <w:rFonts w:eastAsia="UFSMB+TimesNewRomanPSMT" w:cs="Times New Roman"/>
          <w:b/>
          <w:bCs/>
          <w:color w:val="000000"/>
          <w:spacing w:val="-3"/>
          <w:sz w:val="24"/>
          <w:szCs w:val="24"/>
        </w:rPr>
        <w:t>И</w:t>
      </w:r>
      <w:r w:rsidRPr="005F12AB">
        <w:rPr>
          <w:rFonts w:eastAsia="UFSMB+TimesNewRomanPSMT" w:cs="Times New Roman"/>
          <w:b/>
          <w:bCs/>
          <w:color w:val="000000"/>
          <w:spacing w:val="-1"/>
          <w:sz w:val="24"/>
          <w:szCs w:val="24"/>
        </w:rPr>
        <w:t>Р</w:t>
      </w:r>
      <w:r w:rsidRPr="005F12AB">
        <w:rPr>
          <w:rFonts w:eastAsia="UFSMB+TimesNewRomanPSMT" w:cs="Times New Roman"/>
          <w:b/>
          <w:bCs/>
          <w:color w:val="000000"/>
          <w:spacing w:val="-2"/>
          <w:sz w:val="24"/>
          <w:szCs w:val="24"/>
        </w:rPr>
        <w:t>СКО</w:t>
      </w:r>
      <w:r w:rsidRPr="005F12AB">
        <w:rPr>
          <w:rFonts w:eastAsia="UFSMB+TimesNewRomanPSMT" w:cs="Times New Roman"/>
          <w:b/>
          <w:bCs/>
          <w:color w:val="000000"/>
          <w:sz w:val="24"/>
          <w:szCs w:val="24"/>
        </w:rPr>
        <w:t>Й</w:t>
      </w:r>
      <w:r w:rsidRPr="005F12AB">
        <w:rPr>
          <w:rFonts w:eastAsia="UFSMB+TimesNewRomanPSMT" w:cs="Times New Roman"/>
          <w:b/>
          <w:bCs/>
          <w:color w:val="000000"/>
          <w:spacing w:val="-4"/>
          <w:sz w:val="24"/>
          <w:szCs w:val="24"/>
        </w:rPr>
        <w:t xml:space="preserve"> </w:t>
      </w:r>
      <w:r w:rsidRPr="005F12AB">
        <w:rPr>
          <w:rFonts w:eastAsia="UFSMB+TimesNewRomanPSMT" w:cs="Times New Roman"/>
          <w:b/>
          <w:bCs/>
          <w:color w:val="000000"/>
          <w:spacing w:val="-2"/>
          <w:sz w:val="24"/>
          <w:szCs w:val="24"/>
        </w:rPr>
        <w:t>О</w:t>
      </w:r>
      <w:r w:rsidRPr="005F12AB">
        <w:rPr>
          <w:rFonts w:eastAsia="UFSMB+TimesNewRomanPSMT" w:cs="Times New Roman"/>
          <w:b/>
          <w:bCs/>
          <w:color w:val="000000"/>
          <w:spacing w:val="-1"/>
          <w:sz w:val="24"/>
          <w:szCs w:val="24"/>
        </w:rPr>
        <w:t>Б</w:t>
      </w:r>
      <w:r w:rsidRPr="005F12AB">
        <w:rPr>
          <w:rFonts w:eastAsia="UFSMB+TimesNewRomanPSMT" w:cs="Times New Roman"/>
          <w:b/>
          <w:bCs/>
          <w:color w:val="000000"/>
          <w:spacing w:val="-2"/>
          <w:sz w:val="24"/>
          <w:szCs w:val="24"/>
        </w:rPr>
        <w:t>ЛАСТ</w:t>
      </w:r>
      <w:r w:rsidRPr="005F12AB">
        <w:rPr>
          <w:rFonts w:eastAsia="UFSMB+TimesNewRomanPSMT" w:cs="Times New Roman"/>
          <w:b/>
          <w:bCs/>
          <w:color w:val="000000"/>
          <w:sz w:val="24"/>
          <w:szCs w:val="24"/>
        </w:rPr>
        <w:t>И</w:t>
      </w:r>
    </w:p>
    <w:p w:rsidR="005F12AB" w:rsidRPr="005F12AB" w:rsidRDefault="005F12AB" w:rsidP="005F12AB">
      <w:pPr>
        <w:widowControl w:val="0"/>
        <w:ind w:left="1639" w:right="1577" w:hanging="1702"/>
        <w:jc w:val="center"/>
        <w:rPr>
          <w:rFonts w:eastAsia="AVFKT+TimesNewRomanPSMT" w:cs="Times New Roman"/>
          <w:color w:val="000000"/>
          <w:spacing w:val="2474"/>
          <w:sz w:val="24"/>
          <w:szCs w:val="24"/>
        </w:rPr>
      </w:pPr>
      <w:r w:rsidRPr="005F12AB">
        <w:rPr>
          <w:rFonts w:eastAsia="AVFKT+TimesNewRomanPSMT" w:cs="Times New Roman"/>
          <w:color w:val="000000"/>
          <w:sz w:val="24"/>
          <w:szCs w:val="24"/>
        </w:rPr>
        <w:t>шестого со</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ыва</w:t>
      </w:r>
    </w:p>
    <w:p w:rsidR="005F12AB" w:rsidRPr="005F12AB" w:rsidRDefault="005F12AB" w:rsidP="005F12AB">
      <w:pPr>
        <w:widowControl w:val="0"/>
        <w:ind w:left="1639" w:right="1577" w:hanging="1702"/>
        <w:jc w:val="center"/>
        <w:rPr>
          <w:rFonts w:eastAsia="UFSMB+TimesNewRomanPSMT" w:cs="Times New Roman"/>
          <w:b/>
          <w:bCs/>
          <w:color w:val="000000"/>
          <w:spacing w:val="3356"/>
          <w:sz w:val="24"/>
          <w:szCs w:val="24"/>
        </w:rPr>
      </w:pPr>
      <w:r w:rsidRPr="005F12AB">
        <w:rPr>
          <w:rFonts w:eastAsia="UFSMB+TimesNewRomanPSMT" w:cs="Times New Roman"/>
          <w:b/>
          <w:bCs/>
          <w:color w:val="000000"/>
          <w:spacing w:val="46"/>
          <w:sz w:val="24"/>
          <w:szCs w:val="24"/>
        </w:rPr>
        <w:t>Р</w:t>
      </w:r>
      <w:r w:rsidRPr="005F12AB">
        <w:rPr>
          <w:rFonts w:eastAsia="UFSMB+TimesNewRomanPSMT" w:cs="Times New Roman"/>
          <w:b/>
          <w:bCs/>
          <w:color w:val="000000"/>
          <w:spacing w:val="47"/>
          <w:sz w:val="24"/>
          <w:szCs w:val="24"/>
        </w:rPr>
        <w:t>ЕШЕНИ</w:t>
      </w:r>
      <w:r w:rsidRPr="005F12AB">
        <w:rPr>
          <w:rFonts w:eastAsia="UFSMB+TimesNewRomanPSMT" w:cs="Times New Roman"/>
          <w:b/>
          <w:bCs/>
          <w:color w:val="000000"/>
          <w:spacing w:val="50"/>
          <w:sz w:val="24"/>
          <w:szCs w:val="24"/>
        </w:rPr>
        <w:t>Е</w:t>
      </w:r>
    </w:p>
    <w:p w:rsidR="005F12AB" w:rsidRPr="005F12AB" w:rsidRDefault="005F12AB" w:rsidP="005F12AB">
      <w:pPr>
        <w:widowControl w:val="0"/>
        <w:ind w:left="1639" w:right="1577" w:hanging="1702"/>
        <w:jc w:val="center"/>
        <w:rPr>
          <w:rFonts w:cs="Times New Roman"/>
          <w:color w:val="000000"/>
          <w:sz w:val="24"/>
          <w:szCs w:val="24"/>
        </w:rPr>
      </w:pPr>
      <w:r w:rsidRPr="005F12AB">
        <w:rPr>
          <w:rFonts w:eastAsia="AVFKT+TimesNewRomanPSMT" w:cs="Times New Roman"/>
          <w:color w:val="000000"/>
          <w:sz w:val="24"/>
          <w:szCs w:val="24"/>
        </w:rPr>
        <w:t>девятнадцатой сессии</w:t>
      </w:r>
    </w:p>
    <w:p w:rsidR="005F12AB" w:rsidRPr="005F12AB" w:rsidRDefault="005F12AB" w:rsidP="005F12AB">
      <w:pPr>
        <w:widowControl w:val="0"/>
        <w:tabs>
          <w:tab w:val="left" w:pos="3969"/>
          <w:tab w:val="left" w:pos="8788"/>
        </w:tabs>
        <w:ind w:left="4413" w:right="210" w:hanging="4061"/>
        <w:rPr>
          <w:rFonts w:cs="Times New Roman"/>
          <w:color w:val="000000"/>
          <w:sz w:val="24"/>
          <w:szCs w:val="24"/>
        </w:rPr>
      </w:pPr>
      <w:r w:rsidRPr="005F12AB">
        <w:rPr>
          <w:rFonts w:eastAsia="AVFKT+TimesNewRomanPSMT" w:cs="Times New Roman"/>
          <w:color w:val="000000"/>
          <w:sz w:val="24"/>
          <w:szCs w:val="24"/>
        </w:rPr>
        <w:t xml:space="preserve">«20» июля 2022 </w:t>
      </w:r>
      <w:r w:rsidRPr="005F12AB">
        <w:rPr>
          <w:rFonts w:eastAsia="AVFKT+TimesNewRomanPSMT" w:cs="Times New Roman"/>
          <w:color w:val="000000"/>
          <w:w w:val="99"/>
          <w:sz w:val="24"/>
          <w:szCs w:val="24"/>
        </w:rPr>
        <w:t>г</w:t>
      </w:r>
      <w:r w:rsidRPr="005F12AB">
        <w:rPr>
          <w:rFonts w:eastAsia="AVFKT+TimesNewRomanPSMT" w:cs="Times New Roman"/>
          <w:color w:val="000000"/>
          <w:sz w:val="24"/>
          <w:szCs w:val="24"/>
        </w:rPr>
        <w:t>.</w:t>
      </w:r>
      <w:r w:rsidRPr="005F12AB">
        <w:rPr>
          <w:rFonts w:eastAsia="AVFKT+TimesNewRomanPSMT" w:cs="Times New Roman"/>
          <w:color w:val="000000"/>
          <w:sz w:val="24"/>
          <w:szCs w:val="24"/>
        </w:rPr>
        <w:tab/>
      </w:r>
      <w:r w:rsidRPr="005F12AB">
        <w:rPr>
          <w:rFonts w:eastAsia="AVFKT+TimesNewRomanPSMT" w:cs="Times New Roman"/>
          <w:color w:val="000000"/>
          <w:w w:val="99"/>
          <w:sz w:val="24"/>
          <w:szCs w:val="24"/>
        </w:rPr>
        <w:t>д. Устьянцево</w:t>
      </w:r>
      <w:r w:rsidRPr="005F12AB">
        <w:rPr>
          <w:rFonts w:eastAsia="AVFKT+TimesNewRomanPSMT" w:cs="Times New Roman"/>
          <w:color w:val="000000"/>
          <w:sz w:val="24"/>
          <w:szCs w:val="24"/>
        </w:rPr>
        <w:tab/>
      </w:r>
      <w:r w:rsidRPr="005F12AB">
        <w:rPr>
          <w:rFonts w:eastAsia="AVFKT+TimesNewRomanPSMT" w:cs="Times New Roman"/>
          <w:color w:val="000000"/>
          <w:spacing w:val="16"/>
          <w:w w:val="99"/>
          <w:sz w:val="24"/>
          <w:szCs w:val="24"/>
        </w:rPr>
        <w:t>№</w:t>
      </w:r>
      <w:r w:rsidRPr="005F12AB">
        <w:rPr>
          <w:rFonts w:eastAsia="AVFKT+TimesNewRomanPSMT" w:cs="Times New Roman"/>
          <w:color w:val="000000"/>
          <w:spacing w:val="-22"/>
          <w:sz w:val="24"/>
          <w:szCs w:val="24"/>
        </w:rPr>
        <w:t>1</w:t>
      </w:r>
      <w:r w:rsidRPr="005F12AB">
        <w:rPr>
          <w:rFonts w:eastAsia="AVFKT+TimesNewRomanPSMT" w:cs="Times New Roman"/>
          <w:color w:val="000000"/>
          <w:sz w:val="24"/>
          <w:szCs w:val="24"/>
        </w:rPr>
        <w:t xml:space="preserve"> </w:t>
      </w:r>
    </w:p>
    <w:p w:rsidR="005F12AB" w:rsidRPr="005F12AB" w:rsidRDefault="005F12AB" w:rsidP="005F12AB">
      <w:pPr>
        <w:spacing w:after="36" w:line="240" w:lineRule="exact"/>
        <w:rPr>
          <w:rFonts w:cs="Times New Roman"/>
          <w:sz w:val="24"/>
          <w:szCs w:val="24"/>
        </w:rPr>
      </w:pPr>
    </w:p>
    <w:p w:rsidR="005F12AB" w:rsidRPr="005F12AB" w:rsidRDefault="005F12AB" w:rsidP="005F12AB">
      <w:pPr>
        <w:widowControl w:val="0"/>
        <w:ind w:left="498" w:right="438"/>
        <w:jc w:val="center"/>
        <w:rPr>
          <w:rFonts w:cs="Times New Roman"/>
          <w:b/>
          <w:bCs/>
          <w:color w:val="000000"/>
          <w:sz w:val="24"/>
          <w:szCs w:val="24"/>
        </w:rPr>
      </w:pPr>
      <w:r w:rsidRPr="005F12AB">
        <w:rPr>
          <w:rFonts w:eastAsia="UFSMB+TimesNewRomanPSMT" w:cs="Times New Roman"/>
          <w:b/>
          <w:bCs/>
          <w:color w:val="000000"/>
          <w:sz w:val="24"/>
          <w:szCs w:val="24"/>
        </w:rPr>
        <w:t>О ВНЕСЕНИИ ИЗМЕНЕНИЙ В УСТАВ СЕ</w:t>
      </w:r>
      <w:r w:rsidRPr="005F12AB">
        <w:rPr>
          <w:rFonts w:eastAsia="UFSMB+TimesNewRomanPSMT" w:cs="Times New Roman"/>
          <w:b/>
          <w:bCs/>
          <w:color w:val="000000"/>
          <w:spacing w:val="1"/>
          <w:sz w:val="24"/>
          <w:szCs w:val="24"/>
        </w:rPr>
        <w:t>Л</w:t>
      </w:r>
      <w:r w:rsidRPr="005F12AB">
        <w:rPr>
          <w:rFonts w:eastAsia="UFSMB+TimesNewRomanPSMT" w:cs="Times New Roman"/>
          <w:b/>
          <w:bCs/>
          <w:color w:val="000000"/>
          <w:sz w:val="24"/>
          <w:szCs w:val="24"/>
        </w:rPr>
        <w:t>ЬСКО</w:t>
      </w:r>
      <w:r w:rsidRPr="005F12AB">
        <w:rPr>
          <w:rFonts w:eastAsia="UFSMB+TimesNewRomanPSMT" w:cs="Times New Roman"/>
          <w:b/>
          <w:bCs/>
          <w:color w:val="000000"/>
          <w:w w:val="99"/>
          <w:sz w:val="24"/>
          <w:szCs w:val="24"/>
        </w:rPr>
        <w:t>Г</w:t>
      </w:r>
      <w:r w:rsidRPr="005F12AB">
        <w:rPr>
          <w:rFonts w:eastAsia="UFSMB+TimesNewRomanPSMT" w:cs="Times New Roman"/>
          <w:b/>
          <w:bCs/>
          <w:color w:val="000000"/>
          <w:sz w:val="24"/>
          <w:szCs w:val="24"/>
        </w:rPr>
        <w:t>О ПОСЕЛЕНИЯ УСТЬЯНЦЕВСКОГО СЕЛ</w:t>
      </w:r>
      <w:r w:rsidRPr="005F12AB">
        <w:rPr>
          <w:rFonts w:eastAsia="UFSMB+TimesNewRomanPSMT" w:cs="Times New Roman"/>
          <w:b/>
          <w:bCs/>
          <w:color w:val="000000"/>
          <w:w w:val="99"/>
          <w:sz w:val="24"/>
          <w:szCs w:val="24"/>
        </w:rPr>
        <w:t>Ь</w:t>
      </w:r>
      <w:r w:rsidRPr="005F12AB">
        <w:rPr>
          <w:rFonts w:eastAsia="UFSMB+TimesNewRomanPSMT" w:cs="Times New Roman"/>
          <w:b/>
          <w:bCs/>
          <w:color w:val="000000"/>
          <w:sz w:val="24"/>
          <w:szCs w:val="24"/>
        </w:rPr>
        <w:t xml:space="preserve">СОВЕТА </w:t>
      </w:r>
      <w:r w:rsidRPr="005F12AB">
        <w:rPr>
          <w:rFonts w:eastAsia="UFSMB+TimesNewRomanPSMT" w:cs="Times New Roman"/>
          <w:b/>
          <w:bCs/>
          <w:color w:val="000000"/>
          <w:spacing w:val="-1"/>
          <w:sz w:val="24"/>
          <w:szCs w:val="24"/>
        </w:rPr>
        <w:t xml:space="preserve">БАРАБИНСКОГО </w:t>
      </w:r>
      <w:r w:rsidRPr="005F12AB">
        <w:rPr>
          <w:rFonts w:eastAsia="UFSMB+TimesNewRomanPSMT" w:cs="Times New Roman"/>
          <w:b/>
          <w:bCs/>
          <w:color w:val="000000"/>
          <w:sz w:val="24"/>
          <w:szCs w:val="24"/>
        </w:rPr>
        <w:t>МУНИЦИПАЛЬНО</w:t>
      </w:r>
      <w:r w:rsidRPr="005F12AB">
        <w:rPr>
          <w:rFonts w:eastAsia="UFSMB+TimesNewRomanPSMT" w:cs="Times New Roman"/>
          <w:b/>
          <w:bCs/>
          <w:color w:val="000000"/>
          <w:w w:val="99"/>
          <w:sz w:val="24"/>
          <w:szCs w:val="24"/>
        </w:rPr>
        <w:t>Г</w:t>
      </w:r>
      <w:r w:rsidRPr="005F12AB">
        <w:rPr>
          <w:rFonts w:eastAsia="UFSMB+TimesNewRomanPSMT" w:cs="Times New Roman"/>
          <w:b/>
          <w:bCs/>
          <w:color w:val="000000"/>
          <w:sz w:val="24"/>
          <w:szCs w:val="24"/>
        </w:rPr>
        <w:t>О РАЙОНА НОВОСИБИР</w:t>
      </w:r>
      <w:r w:rsidRPr="005F12AB">
        <w:rPr>
          <w:rFonts w:eastAsia="UFSMB+TimesNewRomanPSMT" w:cs="Times New Roman"/>
          <w:b/>
          <w:bCs/>
          <w:color w:val="000000"/>
          <w:w w:val="99"/>
          <w:sz w:val="24"/>
          <w:szCs w:val="24"/>
        </w:rPr>
        <w:t>С</w:t>
      </w:r>
      <w:r w:rsidRPr="005F12AB">
        <w:rPr>
          <w:rFonts w:eastAsia="UFSMB+TimesNewRomanPSMT" w:cs="Times New Roman"/>
          <w:b/>
          <w:bCs/>
          <w:color w:val="000000"/>
          <w:sz w:val="24"/>
          <w:szCs w:val="24"/>
        </w:rPr>
        <w:t>КОЙ ОБЛАСТИ</w:t>
      </w:r>
    </w:p>
    <w:p w:rsidR="005F12AB" w:rsidRPr="005F12AB" w:rsidRDefault="005F12AB" w:rsidP="005F12AB">
      <w:pPr>
        <w:shd w:val="clear" w:color="auto" w:fill="FFFFFF"/>
        <w:tabs>
          <w:tab w:val="left" w:leader="underscore" w:pos="2179"/>
        </w:tabs>
        <w:ind w:firstLine="710"/>
        <w:rPr>
          <w:rFonts w:cs="Times New Roman"/>
          <w:color w:val="000000"/>
          <w:spacing w:val="-1"/>
          <w:sz w:val="24"/>
          <w:szCs w:val="24"/>
        </w:rPr>
      </w:pPr>
      <w:r w:rsidRPr="005F12AB">
        <w:rPr>
          <w:rFonts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w:t>
      </w:r>
      <w:r w:rsidRPr="005F12AB">
        <w:rPr>
          <w:rFonts w:cs="Times New Roman"/>
          <w:sz w:val="24"/>
          <w:szCs w:val="24"/>
        </w:rPr>
        <w:t xml:space="preserve"> </w:t>
      </w:r>
      <w:r w:rsidRPr="005F12AB">
        <w:rPr>
          <w:rFonts w:cs="Times New Roman"/>
          <w:b/>
          <w:sz w:val="24"/>
          <w:szCs w:val="24"/>
        </w:rPr>
        <w:t xml:space="preserve"> </w:t>
      </w:r>
      <w:r w:rsidRPr="005F12AB">
        <w:rPr>
          <w:rFonts w:cs="Times New Roman"/>
          <w:color w:val="000000"/>
          <w:spacing w:val="-1"/>
          <w:sz w:val="24"/>
          <w:szCs w:val="24"/>
        </w:rPr>
        <w:t>Устьянцевского сельсовета Барабинского района Новосибирской области</w:t>
      </w:r>
    </w:p>
    <w:p w:rsidR="005F12AB" w:rsidRPr="005F12AB" w:rsidRDefault="005F12AB" w:rsidP="005F12AB">
      <w:pPr>
        <w:shd w:val="clear" w:color="auto" w:fill="FFFFFF"/>
        <w:tabs>
          <w:tab w:val="left" w:leader="underscore" w:pos="2179"/>
        </w:tabs>
        <w:ind w:firstLine="710"/>
        <w:rPr>
          <w:rFonts w:cs="Times New Roman"/>
          <w:b/>
          <w:color w:val="000000"/>
          <w:spacing w:val="-1"/>
          <w:sz w:val="24"/>
          <w:szCs w:val="24"/>
        </w:rPr>
      </w:pPr>
      <w:r w:rsidRPr="005F12AB">
        <w:rPr>
          <w:rFonts w:cs="Times New Roman"/>
          <w:b/>
          <w:color w:val="000000"/>
          <w:spacing w:val="-1"/>
          <w:sz w:val="24"/>
          <w:szCs w:val="24"/>
        </w:rPr>
        <w:t>РЕШИЛ:</w:t>
      </w:r>
    </w:p>
    <w:p w:rsidR="005F12AB" w:rsidRPr="005F12AB" w:rsidRDefault="005F12AB" w:rsidP="005F12AB">
      <w:pPr>
        <w:ind w:firstLine="709"/>
        <w:rPr>
          <w:rFonts w:cs="Times New Roman"/>
          <w:sz w:val="24"/>
          <w:szCs w:val="24"/>
        </w:rPr>
      </w:pPr>
      <w:r w:rsidRPr="005F12AB">
        <w:rPr>
          <w:rFonts w:cs="Times New Roman"/>
          <w:color w:val="000000"/>
          <w:spacing w:val="-21"/>
          <w:sz w:val="24"/>
          <w:szCs w:val="24"/>
        </w:rPr>
        <w:t>1.</w:t>
      </w:r>
      <w:r w:rsidRPr="005F12AB">
        <w:rPr>
          <w:rFonts w:cs="Times New Roman"/>
          <w:color w:val="000000"/>
          <w:sz w:val="24"/>
          <w:szCs w:val="24"/>
        </w:rPr>
        <w:t xml:space="preserve"> В</w:t>
      </w:r>
      <w:r w:rsidRPr="005F12AB">
        <w:rPr>
          <w:rFonts w:cs="Times New Roman"/>
          <w:color w:val="000000"/>
          <w:spacing w:val="1"/>
          <w:sz w:val="24"/>
          <w:szCs w:val="24"/>
        </w:rPr>
        <w:t xml:space="preserve">нести в Устав </w:t>
      </w:r>
      <w:r w:rsidRPr="005F12AB">
        <w:rPr>
          <w:rFonts w:cs="Times New Roman"/>
          <w:sz w:val="24"/>
          <w:szCs w:val="24"/>
        </w:rPr>
        <w:t>сельского поселения Устьянцевского сельсовета Барабинского муниципального района Новосибирской области следующие изменения, согласно приложению.</w:t>
      </w:r>
    </w:p>
    <w:p w:rsidR="005F12AB" w:rsidRPr="005F12AB" w:rsidRDefault="005F12AB" w:rsidP="005F12AB">
      <w:pPr>
        <w:ind w:firstLine="709"/>
        <w:rPr>
          <w:rFonts w:cs="Times New Roman"/>
          <w:sz w:val="24"/>
          <w:szCs w:val="24"/>
        </w:rPr>
      </w:pPr>
      <w:r w:rsidRPr="005F12AB">
        <w:rPr>
          <w:rFonts w:cs="Times New Roman"/>
          <w:sz w:val="24"/>
          <w:szCs w:val="24"/>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Устьянцевского сельсовета Барабинского муниципального района Новосибирской области </w:t>
      </w:r>
      <w:r w:rsidRPr="005F12AB">
        <w:rPr>
          <w:rFonts w:cs="Times New Roman"/>
          <w:sz w:val="24"/>
          <w:szCs w:val="24"/>
        </w:rPr>
        <w:lastRenderedPageBreak/>
        <w:t>на государственную регистрацию в Главное управление Министерства юстиции Российской Федерации по Новосибирской области в течение 15 дней.</w:t>
      </w:r>
    </w:p>
    <w:p w:rsidR="005F12AB" w:rsidRPr="005F12AB" w:rsidRDefault="005F12AB" w:rsidP="005F12AB">
      <w:pPr>
        <w:autoSpaceDE w:val="0"/>
        <w:autoSpaceDN w:val="0"/>
        <w:adjustRightInd w:val="0"/>
        <w:ind w:firstLine="709"/>
        <w:rPr>
          <w:rFonts w:cs="Times New Roman"/>
          <w:i/>
          <w:sz w:val="24"/>
          <w:szCs w:val="24"/>
        </w:rPr>
      </w:pPr>
      <w:r w:rsidRPr="005F12AB">
        <w:rPr>
          <w:rFonts w:cs="Times New Roman"/>
          <w:sz w:val="24"/>
          <w:szCs w:val="24"/>
        </w:rPr>
        <w:t>3. Главе сельского поселения Устьянцевского сельсовета Барабинского муниципального района Новосибирской области опубликовать муниципальный правовой акт Устьянцевского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5F12AB" w:rsidRPr="005F12AB" w:rsidRDefault="005F12AB" w:rsidP="005F12AB">
      <w:pPr>
        <w:autoSpaceDE w:val="0"/>
        <w:autoSpaceDN w:val="0"/>
        <w:adjustRightInd w:val="0"/>
        <w:ind w:firstLine="709"/>
        <w:rPr>
          <w:rFonts w:cs="Times New Roman"/>
          <w:sz w:val="24"/>
          <w:szCs w:val="24"/>
        </w:rPr>
      </w:pPr>
      <w:r w:rsidRPr="005F12AB">
        <w:rPr>
          <w:rFonts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сельского поселения Устьянцевского сельсовета Барабинского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5F12AB" w:rsidRPr="005F12AB" w:rsidRDefault="005F12AB" w:rsidP="005F12AB">
      <w:pPr>
        <w:ind w:firstLine="709"/>
        <w:rPr>
          <w:rFonts w:cs="Times New Roman"/>
          <w:sz w:val="24"/>
          <w:szCs w:val="24"/>
        </w:rPr>
      </w:pPr>
      <w:r w:rsidRPr="005F12AB">
        <w:rPr>
          <w:rFonts w:cs="Times New Roman"/>
          <w:sz w:val="24"/>
          <w:szCs w:val="24"/>
        </w:rPr>
        <w:t>5. Настоящее решение вступает в силу после государственной регистрации и опубликования в «Вестнике Устьянцевского сельсовета».</w:t>
      </w:r>
    </w:p>
    <w:p w:rsidR="005F12AB" w:rsidRPr="005F12AB" w:rsidRDefault="005F12AB" w:rsidP="005F12AB">
      <w:pPr>
        <w:ind w:firstLine="709"/>
        <w:rPr>
          <w:rFonts w:cs="Times New Roman"/>
          <w:sz w:val="24"/>
          <w:szCs w:val="24"/>
        </w:rPr>
      </w:pPr>
    </w:p>
    <w:p w:rsidR="005F12AB" w:rsidRPr="005F12AB" w:rsidRDefault="005F12AB" w:rsidP="005F12AB">
      <w:pPr>
        <w:tabs>
          <w:tab w:val="left" w:pos="7467"/>
        </w:tabs>
        <w:rPr>
          <w:rFonts w:cs="Times New Roman"/>
          <w:sz w:val="24"/>
          <w:szCs w:val="24"/>
        </w:rPr>
      </w:pPr>
    </w:p>
    <w:p w:rsidR="005F12AB" w:rsidRPr="005F12AB" w:rsidRDefault="005F12AB" w:rsidP="005F12AB">
      <w:pPr>
        <w:tabs>
          <w:tab w:val="left" w:pos="7467"/>
        </w:tabs>
        <w:rPr>
          <w:rFonts w:cs="Times New Roman"/>
          <w:sz w:val="24"/>
          <w:szCs w:val="24"/>
        </w:rPr>
      </w:pPr>
      <w:r w:rsidRPr="005F12AB">
        <w:rPr>
          <w:rFonts w:cs="Times New Roman"/>
          <w:sz w:val="24"/>
          <w:szCs w:val="24"/>
        </w:rPr>
        <w:t>Глава сельского поселения                                                 А.А. Устьянцев</w:t>
      </w:r>
    </w:p>
    <w:p w:rsidR="005F12AB" w:rsidRPr="005F12AB" w:rsidRDefault="005F12AB" w:rsidP="005F12AB">
      <w:pPr>
        <w:rPr>
          <w:rFonts w:cs="Times New Roman"/>
          <w:sz w:val="24"/>
          <w:szCs w:val="24"/>
        </w:rPr>
      </w:pPr>
      <w:r w:rsidRPr="005F12AB">
        <w:rPr>
          <w:rFonts w:cs="Times New Roman"/>
          <w:sz w:val="24"/>
          <w:szCs w:val="24"/>
        </w:rPr>
        <w:t xml:space="preserve">Устьянцевского сельсовета </w:t>
      </w:r>
    </w:p>
    <w:p w:rsidR="005F12AB" w:rsidRPr="005F12AB" w:rsidRDefault="005F12AB" w:rsidP="005F12AB">
      <w:pPr>
        <w:rPr>
          <w:rFonts w:cs="Times New Roman"/>
          <w:sz w:val="24"/>
          <w:szCs w:val="24"/>
        </w:rPr>
      </w:pPr>
      <w:r w:rsidRPr="005F12AB">
        <w:rPr>
          <w:rFonts w:cs="Times New Roman"/>
          <w:sz w:val="24"/>
          <w:szCs w:val="24"/>
        </w:rPr>
        <w:t xml:space="preserve">Барабинского муниципального района </w:t>
      </w:r>
    </w:p>
    <w:p w:rsidR="005F12AB" w:rsidRPr="005F12AB" w:rsidRDefault="005F12AB" w:rsidP="005F12AB">
      <w:pPr>
        <w:rPr>
          <w:rFonts w:cs="Times New Roman"/>
          <w:sz w:val="24"/>
          <w:szCs w:val="24"/>
          <w:vertAlign w:val="superscript"/>
        </w:rPr>
      </w:pPr>
      <w:r w:rsidRPr="005F12AB">
        <w:rPr>
          <w:rFonts w:cs="Times New Roman"/>
          <w:sz w:val="24"/>
          <w:szCs w:val="24"/>
        </w:rPr>
        <w:t xml:space="preserve">Новосибирской области </w:t>
      </w:r>
    </w:p>
    <w:p w:rsidR="005F12AB" w:rsidRPr="005F12AB" w:rsidRDefault="005F12AB" w:rsidP="005F12AB">
      <w:pPr>
        <w:rPr>
          <w:rFonts w:cs="Times New Roman"/>
          <w:sz w:val="24"/>
          <w:szCs w:val="24"/>
        </w:rPr>
      </w:pPr>
    </w:p>
    <w:p w:rsidR="005F12AB" w:rsidRPr="005F12AB" w:rsidRDefault="005F12AB" w:rsidP="005F12AB">
      <w:pPr>
        <w:rPr>
          <w:rFonts w:cs="Times New Roman"/>
          <w:sz w:val="24"/>
          <w:szCs w:val="24"/>
          <w:vertAlign w:val="superscript"/>
        </w:rPr>
      </w:pPr>
      <w:r w:rsidRPr="005F12AB">
        <w:rPr>
          <w:rFonts w:cs="Times New Roman"/>
          <w:sz w:val="24"/>
          <w:szCs w:val="24"/>
        </w:rPr>
        <w:t xml:space="preserve">Председатель Совета депутатов </w:t>
      </w:r>
    </w:p>
    <w:p w:rsidR="005F12AB" w:rsidRPr="005F12AB" w:rsidRDefault="005F12AB" w:rsidP="005F12AB">
      <w:pPr>
        <w:tabs>
          <w:tab w:val="left" w:pos="7467"/>
        </w:tabs>
        <w:rPr>
          <w:rFonts w:cs="Times New Roman"/>
          <w:sz w:val="24"/>
          <w:szCs w:val="24"/>
        </w:rPr>
      </w:pPr>
      <w:r w:rsidRPr="005F12AB">
        <w:rPr>
          <w:rFonts w:cs="Times New Roman"/>
          <w:sz w:val="24"/>
          <w:szCs w:val="24"/>
        </w:rPr>
        <w:t>сельского поселения                                                            Н.И. Кошельченко</w:t>
      </w:r>
    </w:p>
    <w:p w:rsidR="005F12AB" w:rsidRPr="005F12AB" w:rsidRDefault="005F12AB" w:rsidP="005F12AB">
      <w:pPr>
        <w:rPr>
          <w:rFonts w:cs="Times New Roman"/>
          <w:sz w:val="24"/>
          <w:szCs w:val="24"/>
        </w:rPr>
      </w:pPr>
      <w:r w:rsidRPr="005F12AB">
        <w:rPr>
          <w:rFonts w:cs="Times New Roman"/>
          <w:sz w:val="24"/>
          <w:szCs w:val="24"/>
        </w:rPr>
        <w:t xml:space="preserve">Устьянцевского сельсовета </w:t>
      </w:r>
    </w:p>
    <w:p w:rsidR="005F12AB" w:rsidRPr="005F12AB" w:rsidRDefault="005F12AB" w:rsidP="005F12AB">
      <w:pPr>
        <w:rPr>
          <w:rFonts w:cs="Times New Roman"/>
          <w:sz w:val="24"/>
          <w:szCs w:val="24"/>
        </w:rPr>
      </w:pPr>
      <w:r w:rsidRPr="005F12AB">
        <w:rPr>
          <w:rFonts w:cs="Times New Roman"/>
          <w:sz w:val="24"/>
          <w:szCs w:val="24"/>
        </w:rPr>
        <w:t xml:space="preserve">Барабинского муниципального района </w:t>
      </w:r>
    </w:p>
    <w:p w:rsidR="005F12AB" w:rsidRPr="005F12AB" w:rsidRDefault="005F12AB" w:rsidP="005F12AB">
      <w:pPr>
        <w:rPr>
          <w:rFonts w:cs="Times New Roman"/>
          <w:sz w:val="24"/>
          <w:szCs w:val="24"/>
        </w:rPr>
      </w:pPr>
      <w:r w:rsidRPr="005F12AB">
        <w:rPr>
          <w:rFonts w:cs="Times New Roman"/>
          <w:sz w:val="24"/>
          <w:szCs w:val="24"/>
        </w:rPr>
        <w:t>Новосибирской области</w:t>
      </w:r>
    </w:p>
    <w:p w:rsidR="005F12AB" w:rsidRPr="005F12AB" w:rsidRDefault="005F12AB" w:rsidP="005F12AB">
      <w:pPr>
        <w:ind w:firstLine="709"/>
        <w:jc w:val="center"/>
        <w:rPr>
          <w:rFonts w:cs="Times New Roman"/>
          <w:sz w:val="24"/>
          <w:szCs w:val="24"/>
        </w:rPr>
      </w:pPr>
    </w:p>
    <w:p w:rsidR="005F12AB" w:rsidRPr="005F12AB" w:rsidRDefault="005F12AB" w:rsidP="005F12AB">
      <w:pPr>
        <w:widowControl w:val="0"/>
        <w:ind w:left="710" w:right="-20"/>
        <w:rPr>
          <w:rFonts w:eastAsia="AVFKT+TimesNewRomanPSMT" w:cs="Times New Roman"/>
          <w:color w:val="000000"/>
          <w:sz w:val="24"/>
          <w:szCs w:val="24"/>
        </w:rPr>
      </w:pPr>
    </w:p>
    <w:p w:rsidR="005F12AB" w:rsidRPr="005F12AB" w:rsidRDefault="005F12AB" w:rsidP="005F12AB">
      <w:pPr>
        <w:widowControl w:val="0"/>
        <w:ind w:left="710" w:right="-20"/>
        <w:rPr>
          <w:rFonts w:eastAsia="AVFKT+TimesNewRomanPSMT" w:cs="Times New Roman"/>
          <w:color w:val="000000"/>
          <w:sz w:val="24"/>
          <w:szCs w:val="24"/>
        </w:rPr>
      </w:pPr>
    </w:p>
    <w:p w:rsidR="005F12AB" w:rsidRPr="005F12AB" w:rsidRDefault="005F12AB" w:rsidP="005F12AB">
      <w:pPr>
        <w:widowControl w:val="0"/>
        <w:ind w:left="710" w:right="-20"/>
        <w:rPr>
          <w:rFonts w:eastAsia="AVFKT+TimesNewRomanPSMT" w:cs="Times New Roman"/>
          <w:color w:val="000000"/>
          <w:sz w:val="24"/>
          <w:szCs w:val="24"/>
        </w:rPr>
      </w:pPr>
    </w:p>
    <w:p w:rsidR="005F12AB" w:rsidRPr="005F12AB" w:rsidRDefault="005F12AB" w:rsidP="005F12AB">
      <w:pPr>
        <w:ind w:firstLine="709"/>
        <w:jc w:val="right"/>
        <w:rPr>
          <w:rFonts w:cs="Times New Roman"/>
          <w:bCs/>
          <w:sz w:val="24"/>
          <w:szCs w:val="24"/>
        </w:rPr>
      </w:pPr>
      <w:r w:rsidRPr="005F12AB">
        <w:rPr>
          <w:rFonts w:cs="Times New Roman"/>
          <w:bCs/>
          <w:sz w:val="24"/>
          <w:szCs w:val="24"/>
        </w:rPr>
        <w:t>Приложение к  решению</w:t>
      </w:r>
    </w:p>
    <w:p w:rsidR="005F12AB" w:rsidRPr="005F12AB" w:rsidRDefault="005F12AB" w:rsidP="005F12AB">
      <w:pPr>
        <w:ind w:firstLine="709"/>
        <w:jc w:val="right"/>
        <w:rPr>
          <w:rFonts w:cs="Times New Roman"/>
          <w:bCs/>
          <w:sz w:val="24"/>
          <w:szCs w:val="24"/>
        </w:rPr>
      </w:pPr>
      <w:r w:rsidRPr="005F12AB">
        <w:rPr>
          <w:rFonts w:cs="Times New Roman"/>
          <w:bCs/>
          <w:sz w:val="24"/>
          <w:szCs w:val="24"/>
        </w:rPr>
        <w:t xml:space="preserve">19 сессии Совета депутатов </w:t>
      </w:r>
    </w:p>
    <w:p w:rsidR="005F12AB" w:rsidRPr="005F12AB" w:rsidRDefault="005F12AB" w:rsidP="005F12AB">
      <w:pPr>
        <w:ind w:firstLine="709"/>
        <w:jc w:val="right"/>
        <w:rPr>
          <w:rFonts w:cs="Times New Roman"/>
          <w:bCs/>
          <w:sz w:val="24"/>
          <w:szCs w:val="24"/>
        </w:rPr>
      </w:pPr>
      <w:r w:rsidRPr="005F12AB">
        <w:rPr>
          <w:rFonts w:cs="Times New Roman"/>
          <w:bCs/>
          <w:sz w:val="24"/>
          <w:szCs w:val="24"/>
        </w:rPr>
        <w:t xml:space="preserve">Устьянцевского сельсовета </w:t>
      </w:r>
    </w:p>
    <w:p w:rsidR="005F12AB" w:rsidRPr="005F12AB" w:rsidRDefault="005F12AB" w:rsidP="005F12AB">
      <w:pPr>
        <w:ind w:firstLine="709"/>
        <w:jc w:val="right"/>
        <w:rPr>
          <w:rFonts w:cs="Times New Roman"/>
          <w:bCs/>
          <w:sz w:val="24"/>
          <w:szCs w:val="24"/>
        </w:rPr>
      </w:pPr>
      <w:r w:rsidRPr="005F12AB">
        <w:rPr>
          <w:rFonts w:cs="Times New Roman"/>
          <w:bCs/>
          <w:sz w:val="24"/>
          <w:szCs w:val="24"/>
        </w:rPr>
        <w:t xml:space="preserve">Барабинского района </w:t>
      </w:r>
    </w:p>
    <w:p w:rsidR="005F12AB" w:rsidRPr="005F12AB" w:rsidRDefault="005F12AB" w:rsidP="005F12AB">
      <w:pPr>
        <w:ind w:firstLine="709"/>
        <w:jc w:val="right"/>
        <w:rPr>
          <w:rFonts w:cs="Times New Roman"/>
          <w:bCs/>
          <w:sz w:val="24"/>
          <w:szCs w:val="24"/>
        </w:rPr>
      </w:pPr>
      <w:r w:rsidRPr="005F12AB">
        <w:rPr>
          <w:rFonts w:cs="Times New Roman"/>
          <w:bCs/>
          <w:sz w:val="24"/>
          <w:szCs w:val="24"/>
        </w:rPr>
        <w:t>Новосибирской области</w:t>
      </w:r>
    </w:p>
    <w:p w:rsidR="005F12AB" w:rsidRPr="005F12AB" w:rsidRDefault="005F12AB" w:rsidP="005F12AB">
      <w:pPr>
        <w:ind w:firstLine="709"/>
        <w:jc w:val="right"/>
        <w:rPr>
          <w:rFonts w:cs="Times New Roman"/>
          <w:bCs/>
          <w:sz w:val="24"/>
          <w:szCs w:val="24"/>
        </w:rPr>
      </w:pPr>
      <w:r w:rsidRPr="005F12AB">
        <w:rPr>
          <w:rFonts w:cs="Times New Roman"/>
          <w:bCs/>
          <w:sz w:val="24"/>
          <w:szCs w:val="24"/>
        </w:rPr>
        <w:t>от 20.07.2022 г. № 1</w:t>
      </w:r>
    </w:p>
    <w:p w:rsidR="005F12AB" w:rsidRPr="005F12AB" w:rsidRDefault="005F12AB" w:rsidP="005F12AB">
      <w:pPr>
        <w:ind w:firstLine="709"/>
        <w:jc w:val="right"/>
        <w:rPr>
          <w:rFonts w:cs="Times New Roman"/>
          <w:bCs/>
          <w:sz w:val="24"/>
          <w:szCs w:val="24"/>
        </w:rPr>
      </w:pPr>
    </w:p>
    <w:p w:rsidR="005F12AB" w:rsidRPr="005F12AB" w:rsidRDefault="005F12AB" w:rsidP="005F12AB">
      <w:pPr>
        <w:shd w:val="clear" w:color="auto" w:fill="FFFFFF"/>
        <w:tabs>
          <w:tab w:val="left" w:leader="underscore" w:pos="2179"/>
        </w:tabs>
        <w:jc w:val="center"/>
        <w:rPr>
          <w:rFonts w:cs="Times New Roman"/>
          <w:sz w:val="24"/>
          <w:szCs w:val="24"/>
        </w:rPr>
      </w:pPr>
      <w:r w:rsidRPr="005F12AB">
        <w:rPr>
          <w:rFonts w:cs="Times New Roman"/>
          <w:bCs/>
          <w:sz w:val="24"/>
          <w:szCs w:val="24"/>
        </w:rPr>
        <w:t xml:space="preserve">Муниципальный правовой акт </w:t>
      </w:r>
      <w:r w:rsidRPr="005F12AB">
        <w:rPr>
          <w:rFonts w:cs="Times New Roman"/>
          <w:sz w:val="24"/>
          <w:szCs w:val="24"/>
        </w:rPr>
        <w:t>о внесении изменений в Устав сельского поселения Устьянцевского сельсовета Барабинского муниципального района Новосибирской области</w:t>
      </w:r>
    </w:p>
    <w:p w:rsidR="005F12AB" w:rsidRPr="005F12AB" w:rsidRDefault="005F12AB" w:rsidP="005F12AB">
      <w:pPr>
        <w:shd w:val="clear" w:color="auto" w:fill="FFFFFF"/>
        <w:tabs>
          <w:tab w:val="left" w:leader="underscore" w:pos="2179"/>
        </w:tabs>
        <w:jc w:val="center"/>
        <w:rPr>
          <w:rFonts w:cs="Times New Roman"/>
          <w:b/>
          <w:sz w:val="24"/>
          <w:szCs w:val="24"/>
        </w:rPr>
      </w:pPr>
    </w:p>
    <w:p w:rsidR="005F12AB" w:rsidRPr="005F12AB" w:rsidRDefault="005F12AB" w:rsidP="005F12AB">
      <w:pPr>
        <w:widowControl w:val="0"/>
        <w:ind w:left="710" w:right="-20"/>
        <w:rPr>
          <w:rFonts w:cs="Times New Roman"/>
          <w:b/>
          <w:bCs/>
          <w:color w:val="000000"/>
          <w:sz w:val="24"/>
          <w:szCs w:val="24"/>
        </w:rPr>
      </w:pPr>
      <w:r w:rsidRPr="005F12AB">
        <w:rPr>
          <w:rFonts w:eastAsia="AVFKT+TimesNewRomanPSMT" w:cs="Times New Roman"/>
          <w:color w:val="000000"/>
          <w:sz w:val="24"/>
          <w:szCs w:val="24"/>
        </w:rPr>
        <w:t xml:space="preserve">1.1 </w:t>
      </w:r>
      <w:r w:rsidRPr="005F12AB">
        <w:rPr>
          <w:rFonts w:eastAsia="UFSMB+TimesNewRomanPSMT" w:cs="Times New Roman"/>
          <w:b/>
          <w:bCs/>
          <w:color w:val="000000"/>
          <w:sz w:val="24"/>
          <w:szCs w:val="24"/>
        </w:rPr>
        <w:t>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ья 3. Муниципа</w:t>
      </w:r>
      <w:r w:rsidRPr="005F12AB">
        <w:rPr>
          <w:rFonts w:eastAsia="UFSMB+TimesNewRomanPSMT" w:cs="Times New Roman"/>
          <w:b/>
          <w:bCs/>
          <w:color w:val="000000"/>
          <w:w w:val="99"/>
          <w:sz w:val="24"/>
          <w:szCs w:val="24"/>
        </w:rPr>
        <w:t>л</w:t>
      </w:r>
      <w:r w:rsidRPr="005F12AB">
        <w:rPr>
          <w:rFonts w:eastAsia="UFSMB+TimesNewRomanPSMT" w:cs="Times New Roman"/>
          <w:b/>
          <w:bCs/>
          <w:color w:val="000000"/>
          <w:sz w:val="24"/>
          <w:szCs w:val="24"/>
        </w:rPr>
        <w:t xml:space="preserve">ьные </w:t>
      </w:r>
      <w:r w:rsidRPr="005F12AB">
        <w:rPr>
          <w:rFonts w:eastAsia="UFSMB+TimesNewRomanPSMT" w:cs="Times New Roman"/>
          <w:b/>
          <w:bCs/>
          <w:color w:val="000000"/>
          <w:w w:val="99"/>
          <w:sz w:val="24"/>
          <w:szCs w:val="24"/>
        </w:rPr>
        <w:t>пр</w:t>
      </w:r>
      <w:r w:rsidRPr="005F12AB">
        <w:rPr>
          <w:rFonts w:eastAsia="UFSMB+TimesNewRomanPSMT" w:cs="Times New Roman"/>
          <w:b/>
          <w:bCs/>
          <w:color w:val="000000"/>
          <w:sz w:val="24"/>
          <w:szCs w:val="24"/>
        </w:rPr>
        <w:t>авовые а</w:t>
      </w:r>
      <w:r w:rsidRPr="005F12AB">
        <w:rPr>
          <w:rFonts w:eastAsia="UFSMB+TimesNewRomanPSMT" w:cs="Times New Roman"/>
          <w:b/>
          <w:bCs/>
          <w:color w:val="000000"/>
          <w:w w:val="99"/>
          <w:sz w:val="24"/>
          <w:szCs w:val="24"/>
        </w:rPr>
        <w:t>кт</w:t>
      </w:r>
      <w:r w:rsidRPr="005F12AB">
        <w:rPr>
          <w:rFonts w:eastAsia="UFSMB+TimesNewRomanPSMT" w:cs="Times New Roman"/>
          <w:b/>
          <w:bCs/>
          <w:color w:val="000000"/>
          <w:sz w:val="24"/>
          <w:szCs w:val="24"/>
        </w:rPr>
        <w:t>ы</w:t>
      </w:r>
    </w:p>
    <w:p w:rsidR="005F12AB" w:rsidRPr="005F12AB" w:rsidRDefault="005F12AB" w:rsidP="005F12AB">
      <w:pPr>
        <w:widowControl w:val="0"/>
        <w:ind w:left="710" w:right="-20"/>
        <w:rPr>
          <w:rFonts w:cs="Times New Roman"/>
          <w:color w:val="000000"/>
          <w:sz w:val="24"/>
          <w:szCs w:val="24"/>
        </w:rPr>
      </w:pPr>
      <w:r w:rsidRPr="005F12AB">
        <w:rPr>
          <w:rFonts w:eastAsia="AVFKT+TimesNewRomanPSMT" w:cs="Times New Roman"/>
          <w:color w:val="000000"/>
          <w:sz w:val="24"/>
          <w:szCs w:val="24"/>
        </w:rPr>
        <w:t xml:space="preserve">1.1.1 пункт 3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ind w:firstLine="720"/>
        <w:rPr>
          <w:rFonts w:cs="Times New Roman"/>
          <w:sz w:val="24"/>
          <w:szCs w:val="24"/>
        </w:rPr>
      </w:pPr>
      <w:r w:rsidRPr="005F12AB">
        <w:rPr>
          <w:rFonts w:eastAsia="AVFKT+TimesNewRomanPSMT" w:cs="Times New Roman"/>
          <w:color w:val="000000"/>
          <w:sz w:val="24"/>
          <w:szCs w:val="24"/>
        </w:rPr>
        <w:t>«3.</w:t>
      </w:r>
      <w:r w:rsidRPr="005F12AB">
        <w:rPr>
          <w:rFonts w:eastAsia="AVFKT+TimesNewRomanPSMT" w:cs="Times New Roman"/>
          <w:color w:val="000000"/>
          <w:spacing w:val="113"/>
          <w:sz w:val="24"/>
          <w:szCs w:val="24"/>
        </w:rPr>
        <w:t xml:space="preserve"> </w:t>
      </w:r>
      <w:r w:rsidRPr="005F12AB">
        <w:rPr>
          <w:rFonts w:cs="Times New Roman"/>
          <w:sz w:val="24"/>
          <w:szCs w:val="24"/>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«Вестник Устьянцевского сельсовета».</w:t>
      </w:r>
    </w:p>
    <w:p w:rsidR="005F12AB" w:rsidRPr="005F12AB" w:rsidRDefault="005F12AB" w:rsidP="005F12AB">
      <w:pPr>
        <w:ind w:firstLine="720"/>
        <w:rPr>
          <w:rFonts w:cs="Times New Roman"/>
          <w:color w:val="FF0000"/>
          <w:sz w:val="24"/>
          <w:szCs w:val="24"/>
        </w:rPr>
      </w:pPr>
      <w:r w:rsidRPr="005F12AB">
        <w:rPr>
          <w:rFonts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5F12AB" w:rsidRPr="005F12AB" w:rsidRDefault="005F12AB" w:rsidP="005F12AB">
      <w:pPr>
        <w:ind w:firstLine="720"/>
        <w:rPr>
          <w:rFonts w:cs="Times New Roman"/>
          <w:sz w:val="24"/>
          <w:szCs w:val="24"/>
        </w:rPr>
      </w:pPr>
      <w:r w:rsidRPr="005F12AB">
        <w:rPr>
          <w:rFonts w:cs="Times New Roman"/>
          <w:sz w:val="24"/>
          <w:szCs w:val="24"/>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5F12AB" w:rsidRPr="005F12AB" w:rsidRDefault="005F12AB" w:rsidP="005F12AB">
      <w:pPr>
        <w:ind w:firstLine="720"/>
        <w:rPr>
          <w:rFonts w:cs="Times New Roman"/>
          <w:sz w:val="24"/>
          <w:szCs w:val="24"/>
        </w:rPr>
      </w:pPr>
      <w:r w:rsidRPr="005F12AB">
        <w:rPr>
          <w:rFonts w:cs="Times New Roman"/>
          <w:sz w:val="24"/>
          <w:szCs w:val="24"/>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5F12AB" w:rsidRPr="005F12AB" w:rsidRDefault="005F12AB" w:rsidP="005F12AB">
      <w:pPr>
        <w:widowControl w:val="0"/>
        <w:ind w:left="710" w:right="1704"/>
        <w:rPr>
          <w:rFonts w:eastAsia="AVFKT+TimesNewRomanPSMT" w:cs="Times New Roman"/>
          <w:color w:val="000000"/>
          <w:sz w:val="24"/>
          <w:szCs w:val="24"/>
        </w:rPr>
      </w:pPr>
      <w:r w:rsidRPr="005F12AB">
        <w:rPr>
          <w:rFonts w:eastAsia="UFSMB+TimesNewRomanPSMT" w:cs="Times New Roman"/>
          <w:b/>
          <w:bCs/>
          <w:color w:val="000000"/>
          <w:sz w:val="24"/>
          <w:szCs w:val="24"/>
        </w:rPr>
        <w:t>1.2 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ья 5. Воп</w:t>
      </w:r>
      <w:r w:rsidRPr="005F12AB">
        <w:rPr>
          <w:rFonts w:eastAsia="UFSMB+TimesNewRomanPSMT" w:cs="Times New Roman"/>
          <w:b/>
          <w:bCs/>
          <w:color w:val="000000"/>
          <w:w w:val="99"/>
          <w:sz w:val="24"/>
          <w:szCs w:val="24"/>
        </w:rPr>
        <w:t>р</w:t>
      </w:r>
      <w:r w:rsidRPr="005F12AB">
        <w:rPr>
          <w:rFonts w:eastAsia="UFSMB+TimesNewRomanPSMT" w:cs="Times New Roman"/>
          <w:b/>
          <w:bCs/>
          <w:color w:val="000000"/>
          <w:sz w:val="24"/>
          <w:szCs w:val="24"/>
        </w:rPr>
        <w:t xml:space="preserve">осы </w:t>
      </w:r>
      <w:r w:rsidRPr="005F12AB">
        <w:rPr>
          <w:rFonts w:eastAsia="UFSMB+TimesNewRomanPSMT" w:cs="Times New Roman"/>
          <w:b/>
          <w:bCs/>
          <w:color w:val="000000"/>
          <w:w w:val="99"/>
          <w:sz w:val="24"/>
          <w:szCs w:val="24"/>
        </w:rPr>
        <w:t>м</w:t>
      </w:r>
      <w:r w:rsidRPr="005F12AB">
        <w:rPr>
          <w:rFonts w:eastAsia="UFSMB+TimesNewRomanPSMT" w:cs="Times New Roman"/>
          <w:b/>
          <w:bCs/>
          <w:color w:val="000000"/>
          <w:sz w:val="24"/>
          <w:szCs w:val="24"/>
        </w:rPr>
        <w:t>ес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ного з</w:t>
      </w:r>
      <w:r w:rsidRPr="005F12AB">
        <w:rPr>
          <w:rFonts w:eastAsia="UFSMB+TimesNewRomanPSMT" w:cs="Times New Roman"/>
          <w:b/>
          <w:bCs/>
          <w:color w:val="000000"/>
          <w:w w:val="99"/>
          <w:sz w:val="24"/>
          <w:szCs w:val="24"/>
        </w:rPr>
        <w:t>н</w:t>
      </w:r>
      <w:r w:rsidRPr="005F12AB">
        <w:rPr>
          <w:rFonts w:eastAsia="UFSMB+TimesNewRomanPSMT" w:cs="Times New Roman"/>
          <w:b/>
          <w:bCs/>
          <w:color w:val="000000"/>
          <w:sz w:val="24"/>
          <w:szCs w:val="24"/>
        </w:rPr>
        <w:t>аче</w:t>
      </w:r>
      <w:r w:rsidRPr="005F12AB">
        <w:rPr>
          <w:rFonts w:eastAsia="UFSMB+TimesNewRomanPSMT" w:cs="Times New Roman"/>
          <w:b/>
          <w:bCs/>
          <w:color w:val="000000"/>
          <w:w w:val="99"/>
          <w:sz w:val="24"/>
          <w:szCs w:val="24"/>
        </w:rPr>
        <w:t>ни</w:t>
      </w:r>
      <w:r w:rsidRPr="005F12AB">
        <w:rPr>
          <w:rFonts w:eastAsia="UFSMB+TimesNewRomanPSMT" w:cs="Times New Roman"/>
          <w:b/>
          <w:bCs/>
          <w:color w:val="000000"/>
          <w:sz w:val="24"/>
          <w:szCs w:val="24"/>
        </w:rPr>
        <w:t>я Устьянцевского се</w:t>
      </w:r>
      <w:r w:rsidRPr="005F12AB">
        <w:rPr>
          <w:rFonts w:eastAsia="UFSMB+TimesNewRomanPSMT" w:cs="Times New Roman"/>
          <w:b/>
          <w:bCs/>
          <w:color w:val="000000"/>
          <w:w w:val="99"/>
          <w:sz w:val="24"/>
          <w:szCs w:val="24"/>
        </w:rPr>
        <w:t>л</w:t>
      </w:r>
      <w:r w:rsidRPr="005F12AB">
        <w:rPr>
          <w:rFonts w:eastAsia="UFSMB+TimesNewRomanPSMT" w:cs="Times New Roman"/>
          <w:b/>
          <w:bCs/>
          <w:color w:val="000000"/>
          <w:sz w:val="24"/>
          <w:szCs w:val="24"/>
        </w:rPr>
        <w:t>ьсове</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 xml:space="preserve">а </w:t>
      </w:r>
      <w:r w:rsidRPr="005F12AB">
        <w:rPr>
          <w:rFonts w:eastAsia="AVFKT+TimesNewRomanPSMT" w:cs="Times New Roman"/>
          <w:color w:val="000000"/>
          <w:sz w:val="24"/>
          <w:szCs w:val="24"/>
        </w:rPr>
        <w:t xml:space="preserve">1.2.1 в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кте 1подпункте 4 слова «</w:t>
      </w:r>
      <w:r w:rsidRPr="005F12AB">
        <w:rPr>
          <w:rFonts w:cs="Times New Roman"/>
          <w:sz w:val="24"/>
          <w:szCs w:val="24"/>
        </w:rPr>
        <w:t>Новосибирской области»</w:t>
      </w:r>
      <w:r w:rsidRPr="005F12AB">
        <w:rPr>
          <w:rFonts w:eastAsia="AVFKT+TimesNewRomanPSMT" w:cs="Times New Roman"/>
          <w:color w:val="000000"/>
          <w:w w:val="99"/>
          <w:sz w:val="24"/>
          <w:szCs w:val="24"/>
        </w:rPr>
        <w:t xml:space="preserve"> заменить на «</w:t>
      </w:r>
      <w:r w:rsidRPr="005F12AB">
        <w:rPr>
          <w:rFonts w:cs="Times New Roman"/>
          <w:sz w:val="24"/>
          <w:szCs w:val="24"/>
        </w:rPr>
        <w:t>Российской Федерации»</w:t>
      </w:r>
      <w:r w:rsidRPr="005F12AB">
        <w:rPr>
          <w:rFonts w:eastAsia="AVFKT+TimesNewRomanPSMT" w:cs="Times New Roman"/>
          <w:color w:val="000000"/>
          <w:sz w:val="24"/>
          <w:szCs w:val="24"/>
        </w:rPr>
        <w:t>:</w:t>
      </w:r>
    </w:p>
    <w:p w:rsidR="005F12AB" w:rsidRPr="005F12AB" w:rsidRDefault="005F12AB" w:rsidP="005F12AB">
      <w:pPr>
        <w:widowControl w:val="0"/>
        <w:ind w:left="710" w:right="1704"/>
        <w:rPr>
          <w:rFonts w:eastAsia="AVFKT+TimesNewRomanPSMT" w:cs="Times New Roman"/>
          <w:color w:val="000000"/>
          <w:sz w:val="24"/>
          <w:szCs w:val="24"/>
        </w:rPr>
      </w:pPr>
      <w:r w:rsidRPr="005F12AB">
        <w:rPr>
          <w:rFonts w:eastAsia="AVFKT+TimesNewRomanPSMT" w:cs="Times New Roman"/>
          <w:color w:val="000000"/>
          <w:sz w:val="24"/>
          <w:szCs w:val="24"/>
        </w:rPr>
        <w:t>1.2.2 пункт 36 изложить в следующей редакции:</w:t>
      </w:r>
    </w:p>
    <w:p w:rsidR="005F12AB" w:rsidRPr="005F12AB" w:rsidRDefault="005F12AB" w:rsidP="005F12AB">
      <w:pPr>
        <w:widowControl w:val="0"/>
        <w:ind w:left="710" w:right="56"/>
        <w:rPr>
          <w:rFonts w:eastAsia="AVFKT+TimesNewRomanPSMT" w:cs="Times New Roman"/>
          <w:color w:val="000000"/>
          <w:sz w:val="24"/>
          <w:szCs w:val="24"/>
        </w:rPr>
      </w:pPr>
      <w:r w:rsidRPr="005F12AB">
        <w:rPr>
          <w:rFonts w:eastAsia="AVFKT+TimesNewRomanPSMT" w:cs="Times New Roman"/>
          <w:color w:val="000000"/>
          <w:sz w:val="24"/>
          <w:szCs w:val="24"/>
        </w:rPr>
        <w:t xml:space="preserve">«36) </w:t>
      </w:r>
      <w:r w:rsidRPr="005F12AB">
        <w:rPr>
          <w:rFonts w:cs="Times New Roman"/>
          <w:sz w:val="24"/>
          <w:szCs w:val="24"/>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5F12AB" w:rsidRPr="005F12AB" w:rsidRDefault="005F12AB" w:rsidP="005F12AB">
      <w:pPr>
        <w:widowControl w:val="0"/>
        <w:ind w:left="710" w:right="-20"/>
        <w:rPr>
          <w:rFonts w:cs="Times New Roman"/>
          <w:color w:val="000000"/>
          <w:sz w:val="24"/>
          <w:szCs w:val="24"/>
        </w:rPr>
      </w:pPr>
      <w:r w:rsidRPr="005F12AB">
        <w:rPr>
          <w:rFonts w:eastAsia="AVFKT+TimesNewRomanPSMT" w:cs="Times New Roman"/>
          <w:color w:val="000000"/>
          <w:sz w:val="24"/>
          <w:szCs w:val="24"/>
        </w:rPr>
        <w:t xml:space="preserve">1.2.3 пункт 5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widowControl w:val="0"/>
        <w:ind w:right="-58" w:firstLine="710"/>
        <w:rPr>
          <w:rFonts w:cs="Times New Roman"/>
          <w:sz w:val="24"/>
          <w:szCs w:val="24"/>
        </w:rPr>
      </w:pPr>
      <w:r w:rsidRPr="005F12AB">
        <w:rPr>
          <w:rFonts w:cs="Times New Roman"/>
          <w:sz w:val="24"/>
          <w:szCs w:val="24"/>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F12AB" w:rsidRPr="005F12AB" w:rsidRDefault="005F12AB" w:rsidP="005F12AB">
      <w:pPr>
        <w:widowControl w:val="0"/>
        <w:ind w:right="-58" w:firstLine="710"/>
        <w:rPr>
          <w:rFonts w:eastAsia="AVFKT+TimesNewRomanPSMT" w:cs="Times New Roman"/>
          <w:color w:val="000000"/>
          <w:sz w:val="24"/>
          <w:szCs w:val="24"/>
        </w:rPr>
      </w:pPr>
      <w:r w:rsidRPr="005F12AB">
        <w:rPr>
          <w:rFonts w:eastAsia="AVFKT+TimesNewRomanPSMT" w:cs="Times New Roman"/>
          <w:color w:val="000000"/>
          <w:sz w:val="24"/>
          <w:szCs w:val="24"/>
        </w:rPr>
        <w:t xml:space="preserve">1.2.4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1подпункт 20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widowControl w:val="0"/>
        <w:ind w:right="-58" w:firstLine="710"/>
        <w:rPr>
          <w:rFonts w:cs="Times New Roman"/>
          <w:sz w:val="24"/>
          <w:szCs w:val="24"/>
        </w:rPr>
      </w:pPr>
      <w:r w:rsidRPr="005F12AB">
        <w:rPr>
          <w:rFonts w:cs="Times New Roman"/>
          <w:sz w:val="24"/>
          <w:szCs w:val="24"/>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F12AB" w:rsidRPr="005F12AB" w:rsidRDefault="005F12AB" w:rsidP="005F12AB">
      <w:pPr>
        <w:widowControl w:val="0"/>
        <w:ind w:right="-58" w:firstLine="710"/>
        <w:rPr>
          <w:rFonts w:eastAsia="AVFKT+TimesNewRomanPSMT" w:cs="Times New Roman"/>
          <w:color w:val="000000"/>
          <w:sz w:val="24"/>
          <w:szCs w:val="24"/>
        </w:rPr>
      </w:pPr>
      <w:r w:rsidRPr="005F12AB">
        <w:rPr>
          <w:rFonts w:eastAsia="AVFKT+TimesNewRomanPSMT" w:cs="Times New Roman"/>
          <w:color w:val="000000"/>
          <w:sz w:val="24"/>
          <w:szCs w:val="24"/>
        </w:rPr>
        <w:t xml:space="preserve">1.2.5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1подпункт 36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widowControl w:val="0"/>
        <w:ind w:right="-58" w:firstLine="710"/>
        <w:rPr>
          <w:rFonts w:cs="Times New Roman"/>
          <w:color w:val="000000"/>
          <w:sz w:val="24"/>
          <w:szCs w:val="24"/>
        </w:rPr>
      </w:pPr>
      <w:r w:rsidRPr="005F12AB">
        <w:rPr>
          <w:rFonts w:eastAsia="AVFKT+TimesNewRomanPSMT" w:cs="Times New Roman"/>
          <w:color w:val="000000"/>
          <w:sz w:val="24"/>
          <w:szCs w:val="24"/>
        </w:rPr>
        <w:t xml:space="preserve"> «36)</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обес</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ече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е</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вы</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ол</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я</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рабо</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необходимых</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для</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со</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дания</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искусс</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венных</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еме</w:t>
      </w:r>
      <w:r w:rsidRPr="005F12AB">
        <w:rPr>
          <w:rFonts w:eastAsia="AVFKT+TimesNewRomanPSMT" w:cs="Times New Roman"/>
          <w:color w:val="000000"/>
          <w:w w:val="99"/>
          <w:sz w:val="24"/>
          <w:szCs w:val="24"/>
        </w:rPr>
        <w:t>льн</w:t>
      </w:r>
      <w:r w:rsidRPr="005F12AB">
        <w:rPr>
          <w:rFonts w:eastAsia="AVFKT+TimesNewRomanPSMT" w:cs="Times New Roman"/>
          <w:color w:val="000000"/>
          <w:sz w:val="24"/>
          <w:szCs w:val="24"/>
        </w:rPr>
        <w:t>ых участков д</w:t>
      </w:r>
      <w:r w:rsidRPr="005F12AB">
        <w:rPr>
          <w:rFonts w:eastAsia="AVFKT+TimesNewRomanPSMT" w:cs="Times New Roman"/>
          <w:color w:val="000000"/>
          <w:w w:val="99"/>
          <w:sz w:val="24"/>
          <w:szCs w:val="24"/>
        </w:rPr>
        <w:t>л</w:t>
      </w:r>
      <w:r w:rsidRPr="005F12AB">
        <w:rPr>
          <w:rFonts w:eastAsia="AVFKT+TimesNewRomanPSMT" w:cs="Times New Roman"/>
          <w:color w:val="000000"/>
          <w:spacing w:val="1"/>
          <w:sz w:val="24"/>
          <w:szCs w:val="24"/>
        </w:rPr>
        <w:t>я</w:t>
      </w:r>
      <w:r w:rsidRPr="005F12AB">
        <w:rPr>
          <w:rFonts w:eastAsia="AVFKT+TimesNewRomanPSMT" w:cs="Times New Roman"/>
          <w:color w:val="000000"/>
          <w:sz w:val="24"/>
          <w:szCs w:val="24"/>
        </w:rPr>
        <w:t xml:space="preserve"> </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ужд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оселе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я в соотве</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с</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вии с федерал</w:t>
      </w:r>
      <w:r w:rsidRPr="005F12AB">
        <w:rPr>
          <w:rFonts w:eastAsia="AVFKT+TimesNewRomanPSMT" w:cs="Times New Roman"/>
          <w:color w:val="000000"/>
          <w:w w:val="99"/>
          <w:sz w:val="24"/>
          <w:szCs w:val="24"/>
        </w:rPr>
        <w:t>ь</w:t>
      </w:r>
      <w:r w:rsidRPr="005F12AB">
        <w:rPr>
          <w:rFonts w:eastAsia="AVFKT+TimesNewRomanPSMT" w:cs="Times New Roman"/>
          <w:color w:val="000000"/>
          <w:sz w:val="24"/>
          <w:szCs w:val="24"/>
        </w:rPr>
        <w:t xml:space="preserve">ным </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аконом;».</w:t>
      </w:r>
    </w:p>
    <w:p w:rsidR="005F12AB" w:rsidRPr="005F12AB" w:rsidRDefault="005F12AB" w:rsidP="005F12AB">
      <w:pPr>
        <w:ind w:firstLine="720"/>
        <w:rPr>
          <w:rFonts w:cs="Times New Roman"/>
          <w:b/>
          <w:sz w:val="24"/>
          <w:szCs w:val="24"/>
        </w:rPr>
      </w:pPr>
    </w:p>
    <w:p w:rsidR="005F12AB" w:rsidRPr="005F12AB" w:rsidRDefault="005F12AB" w:rsidP="005F12AB">
      <w:pPr>
        <w:ind w:firstLine="720"/>
        <w:rPr>
          <w:rFonts w:cs="Times New Roman"/>
          <w:b/>
          <w:sz w:val="24"/>
          <w:szCs w:val="24"/>
        </w:rPr>
      </w:pPr>
      <w:r w:rsidRPr="005F12AB">
        <w:rPr>
          <w:rFonts w:cs="Times New Roman"/>
          <w:b/>
          <w:sz w:val="24"/>
          <w:szCs w:val="24"/>
        </w:rPr>
        <w:lastRenderedPageBreak/>
        <w:t>1.3 Статья 11. Публичные слушания</w:t>
      </w:r>
    </w:p>
    <w:p w:rsidR="005F12AB" w:rsidRPr="005F12AB" w:rsidRDefault="005F12AB" w:rsidP="005F12AB">
      <w:pPr>
        <w:spacing w:after="36" w:line="240" w:lineRule="exact"/>
        <w:ind w:firstLine="720"/>
        <w:rPr>
          <w:rFonts w:eastAsia="AVFKT+TimesNewRomanPSMT" w:cs="Times New Roman"/>
          <w:color w:val="000000"/>
          <w:sz w:val="24"/>
          <w:szCs w:val="24"/>
        </w:rPr>
      </w:pPr>
      <w:r w:rsidRPr="005F12AB">
        <w:rPr>
          <w:rFonts w:cs="Times New Roman"/>
          <w:sz w:val="24"/>
          <w:szCs w:val="24"/>
        </w:rPr>
        <w:t xml:space="preserve">1.3.1.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4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ind w:firstLine="720"/>
        <w:rPr>
          <w:rFonts w:cs="Times New Roman"/>
          <w:sz w:val="24"/>
          <w:szCs w:val="24"/>
        </w:rPr>
      </w:pPr>
      <w:r w:rsidRPr="005F12AB">
        <w:rPr>
          <w:rFonts w:eastAsia="AVFKT+TimesNewRomanPSMT" w:cs="Times New Roman"/>
          <w:color w:val="000000"/>
          <w:sz w:val="24"/>
          <w:szCs w:val="24"/>
        </w:rPr>
        <w:t xml:space="preserve">«4. </w:t>
      </w:r>
      <w:r w:rsidRPr="005F12AB">
        <w:rPr>
          <w:rFonts w:cs="Times New Roman"/>
          <w:sz w:val="24"/>
          <w:szCs w:val="24"/>
        </w:rPr>
        <w:t>Порядок организации и проведения публичных слушаний определяется Советом депутатов в соответствии с федеральным законодательством»;</w:t>
      </w:r>
    </w:p>
    <w:p w:rsidR="005F12AB" w:rsidRPr="005F12AB" w:rsidRDefault="005F12AB" w:rsidP="005F12AB">
      <w:pPr>
        <w:spacing w:after="36" w:line="240" w:lineRule="exact"/>
        <w:ind w:firstLine="720"/>
        <w:rPr>
          <w:rFonts w:eastAsia="AVFKT+TimesNewRomanPSMT" w:cs="Times New Roman"/>
          <w:color w:val="000000"/>
          <w:sz w:val="24"/>
          <w:szCs w:val="24"/>
        </w:rPr>
      </w:pPr>
      <w:r w:rsidRPr="005F12AB">
        <w:rPr>
          <w:rFonts w:cs="Times New Roman"/>
          <w:sz w:val="24"/>
          <w:szCs w:val="24"/>
        </w:rPr>
        <w:t xml:space="preserve">1.3.2.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5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spacing w:after="36" w:line="240" w:lineRule="exact"/>
        <w:ind w:firstLine="720"/>
        <w:rPr>
          <w:rFonts w:cs="Times New Roman"/>
          <w:sz w:val="24"/>
          <w:szCs w:val="24"/>
        </w:rPr>
      </w:pPr>
      <w:r w:rsidRPr="005F12AB">
        <w:rPr>
          <w:rFonts w:cs="Times New Roman"/>
          <w:sz w:val="24"/>
          <w:szCs w:val="24"/>
        </w:rPr>
        <w:t>«5. По проектам правил благоустройства территорий, проектам о внесении в них изменений, проводятся публичные слушания</w:t>
      </w:r>
      <w:r w:rsidRPr="005F12AB">
        <w:rPr>
          <w:rStyle w:val="af2"/>
          <w:rFonts w:cs="Times New Roman"/>
          <w:sz w:val="24"/>
          <w:szCs w:val="24"/>
        </w:rPr>
        <w:footnoteReference w:id="1"/>
      </w:r>
      <w:r w:rsidRPr="005F12AB">
        <w:rPr>
          <w:rFonts w:cs="Times New Roman"/>
          <w:sz w:val="24"/>
          <w:szCs w:val="24"/>
        </w:rPr>
        <w:t xml:space="preserve"> в соответствии с законодательством о градостроительной деятельности;»</w:t>
      </w:r>
    </w:p>
    <w:p w:rsidR="005F12AB" w:rsidRPr="005F12AB" w:rsidRDefault="005F12AB" w:rsidP="005F12AB">
      <w:pPr>
        <w:spacing w:after="36" w:line="240" w:lineRule="exact"/>
        <w:ind w:firstLine="720"/>
        <w:rPr>
          <w:rFonts w:cs="Times New Roman"/>
          <w:b/>
          <w:sz w:val="24"/>
          <w:szCs w:val="24"/>
        </w:rPr>
      </w:pPr>
      <w:r w:rsidRPr="005F12AB">
        <w:rPr>
          <w:rFonts w:cs="Times New Roman"/>
          <w:b/>
          <w:sz w:val="24"/>
          <w:szCs w:val="24"/>
        </w:rPr>
        <w:t>1.4 Статья 14 Опрос граждан</w:t>
      </w:r>
    </w:p>
    <w:p w:rsidR="005F12AB" w:rsidRPr="005F12AB" w:rsidRDefault="005F12AB" w:rsidP="005F12AB">
      <w:pPr>
        <w:spacing w:after="36" w:line="240" w:lineRule="exact"/>
        <w:ind w:firstLine="720"/>
        <w:rPr>
          <w:rFonts w:cs="Times New Roman"/>
          <w:sz w:val="24"/>
          <w:szCs w:val="24"/>
        </w:rPr>
      </w:pPr>
      <w:r w:rsidRPr="005F12AB">
        <w:rPr>
          <w:rFonts w:cs="Times New Roman"/>
          <w:sz w:val="24"/>
          <w:szCs w:val="24"/>
        </w:rPr>
        <w:t>1.4.1  пункт 6 подпункт 2 изложить в следующей редакции:</w:t>
      </w:r>
    </w:p>
    <w:p w:rsidR="005F12AB" w:rsidRPr="005F12AB" w:rsidRDefault="005F12AB" w:rsidP="005F12AB">
      <w:pPr>
        <w:ind w:firstLine="720"/>
        <w:rPr>
          <w:rFonts w:cs="Times New Roman"/>
          <w:sz w:val="24"/>
          <w:szCs w:val="24"/>
        </w:rPr>
      </w:pPr>
      <w:r w:rsidRPr="005F12AB">
        <w:rPr>
          <w:rFonts w:cs="Times New Roman"/>
          <w:sz w:val="24"/>
          <w:szCs w:val="24"/>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5F12AB" w:rsidRPr="005F12AB" w:rsidRDefault="005F12AB" w:rsidP="005F12AB">
      <w:pPr>
        <w:ind w:firstLine="720"/>
        <w:rPr>
          <w:rFonts w:cs="Times New Roman"/>
          <w:b/>
          <w:sz w:val="24"/>
          <w:szCs w:val="24"/>
        </w:rPr>
      </w:pPr>
      <w:r w:rsidRPr="005F12AB">
        <w:rPr>
          <w:rFonts w:cs="Times New Roman"/>
          <w:b/>
          <w:sz w:val="24"/>
          <w:szCs w:val="24"/>
        </w:rPr>
        <w:t>1.5</w:t>
      </w:r>
      <w:r w:rsidRPr="005F12AB">
        <w:rPr>
          <w:rFonts w:cs="Times New Roman"/>
          <w:sz w:val="24"/>
          <w:szCs w:val="24"/>
        </w:rPr>
        <w:t xml:space="preserve"> </w:t>
      </w:r>
      <w:r w:rsidRPr="005F12AB">
        <w:rPr>
          <w:rFonts w:cs="Times New Roman"/>
          <w:b/>
          <w:sz w:val="24"/>
          <w:szCs w:val="24"/>
        </w:rPr>
        <w:t>Статья 21. Депутат Совета депутатов</w:t>
      </w:r>
    </w:p>
    <w:p w:rsidR="005F12AB" w:rsidRPr="005F12AB" w:rsidRDefault="005F12AB" w:rsidP="005F12AB">
      <w:pPr>
        <w:spacing w:after="36" w:line="240" w:lineRule="exact"/>
        <w:ind w:firstLine="720"/>
        <w:rPr>
          <w:rFonts w:cs="Times New Roman"/>
          <w:sz w:val="24"/>
          <w:szCs w:val="24"/>
        </w:rPr>
      </w:pPr>
      <w:r w:rsidRPr="005F12AB">
        <w:rPr>
          <w:rFonts w:cs="Times New Roman"/>
          <w:sz w:val="24"/>
          <w:szCs w:val="24"/>
        </w:rPr>
        <w:t>1.5.1. пункт 7 изложить в следующей редакции:</w:t>
      </w:r>
    </w:p>
    <w:p w:rsidR="005F12AB" w:rsidRPr="005F12AB" w:rsidRDefault="005F12AB" w:rsidP="005F12AB">
      <w:pPr>
        <w:ind w:firstLine="720"/>
        <w:rPr>
          <w:rFonts w:cs="Times New Roman"/>
          <w:sz w:val="24"/>
          <w:szCs w:val="24"/>
        </w:rPr>
      </w:pPr>
      <w:r w:rsidRPr="005F12AB">
        <w:rPr>
          <w:rFonts w:cs="Times New Roman"/>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F12AB" w:rsidRPr="005F12AB" w:rsidRDefault="005F12AB" w:rsidP="005F12AB">
      <w:pPr>
        <w:ind w:firstLine="720"/>
        <w:rPr>
          <w:rFonts w:cs="Times New Roman"/>
          <w:b/>
          <w:sz w:val="24"/>
          <w:szCs w:val="24"/>
        </w:rPr>
      </w:pPr>
      <w:r w:rsidRPr="005F12AB">
        <w:rPr>
          <w:rFonts w:cs="Times New Roman"/>
          <w:b/>
          <w:sz w:val="24"/>
          <w:szCs w:val="24"/>
        </w:rPr>
        <w:t>1.6 Статья 28. Досрочное прекращение полномочий главы поселения</w:t>
      </w:r>
    </w:p>
    <w:p w:rsidR="005F12AB" w:rsidRPr="005F12AB" w:rsidRDefault="005F12AB" w:rsidP="005F12AB">
      <w:pPr>
        <w:ind w:firstLine="720"/>
        <w:rPr>
          <w:rFonts w:cs="Times New Roman"/>
          <w:sz w:val="24"/>
          <w:szCs w:val="24"/>
        </w:rPr>
      </w:pPr>
      <w:r w:rsidRPr="005F12AB">
        <w:rPr>
          <w:rFonts w:cs="Times New Roman"/>
          <w:sz w:val="24"/>
          <w:szCs w:val="24"/>
        </w:rPr>
        <w:t>1.6.1 пункт 8 изложить в следующей редакции:</w:t>
      </w:r>
    </w:p>
    <w:p w:rsidR="005F12AB" w:rsidRPr="005F12AB" w:rsidRDefault="005F12AB" w:rsidP="005F12AB">
      <w:pPr>
        <w:ind w:firstLine="720"/>
        <w:rPr>
          <w:rFonts w:cs="Times New Roman"/>
          <w:sz w:val="24"/>
          <w:szCs w:val="24"/>
        </w:rPr>
      </w:pPr>
      <w:r w:rsidRPr="005F12AB">
        <w:rPr>
          <w:rFonts w:cs="Times New Roman"/>
          <w:sz w:val="24"/>
          <w:szCs w:val="24"/>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F12AB" w:rsidRPr="005F12AB" w:rsidRDefault="005F12AB" w:rsidP="005F12AB">
      <w:pPr>
        <w:ind w:firstLine="720"/>
        <w:rPr>
          <w:rFonts w:cs="Times New Roman"/>
          <w:b/>
          <w:sz w:val="24"/>
          <w:szCs w:val="24"/>
        </w:rPr>
      </w:pPr>
      <w:r w:rsidRPr="005F12AB">
        <w:rPr>
          <w:rFonts w:cs="Times New Roman"/>
          <w:b/>
          <w:sz w:val="24"/>
          <w:szCs w:val="24"/>
        </w:rPr>
        <w:t>1.7 Статья 30. Голосование по отзыву депутата Совета депутатов, Главы поселения</w:t>
      </w:r>
    </w:p>
    <w:p w:rsidR="005F12AB" w:rsidRPr="005F12AB" w:rsidRDefault="005F12AB" w:rsidP="005F12AB">
      <w:pPr>
        <w:ind w:firstLine="720"/>
        <w:rPr>
          <w:rFonts w:cs="Times New Roman"/>
          <w:sz w:val="24"/>
          <w:szCs w:val="24"/>
        </w:rPr>
      </w:pPr>
      <w:r w:rsidRPr="005F12AB">
        <w:rPr>
          <w:rFonts w:cs="Times New Roman"/>
          <w:sz w:val="24"/>
          <w:szCs w:val="24"/>
        </w:rPr>
        <w:t>1.9.1 в пункте  6 слова «по отзыву не более чем на  5 %» заменить на «по отзыву не более чем на 10%».</w:t>
      </w:r>
    </w:p>
    <w:p w:rsidR="005F12AB" w:rsidRPr="005F12AB" w:rsidRDefault="005F12AB" w:rsidP="005F12AB">
      <w:pPr>
        <w:widowControl w:val="0"/>
        <w:ind w:left="710" w:right="-20"/>
        <w:rPr>
          <w:rFonts w:eastAsia="UFSMB+TimesNewRomanPSMT" w:cs="Times New Roman"/>
          <w:b/>
          <w:bCs/>
          <w:color w:val="000000"/>
          <w:w w:val="99"/>
          <w:sz w:val="24"/>
          <w:szCs w:val="24"/>
        </w:rPr>
      </w:pPr>
      <w:r w:rsidRPr="005F12AB">
        <w:rPr>
          <w:rFonts w:eastAsia="UFSMB+TimesNewRomanPSMT" w:cs="Times New Roman"/>
          <w:b/>
          <w:bCs/>
          <w:color w:val="000000"/>
          <w:sz w:val="24"/>
          <w:szCs w:val="24"/>
        </w:rPr>
        <w:t>1.8 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ья 32. По</w:t>
      </w:r>
      <w:r w:rsidRPr="005F12AB">
        <w:rPr>
          <w:rFonts w:eastAsia="UFSMB+TimesNewRomanPSMT" w:cs="Times New Roman"/>
          <w:b/>
          <w:bCs/>
          <w:color w:val="000000"/>
          <w:w w:val="99"/>
          <w:sz w:val="24"/>
          <w:szCs w:val="24"/>
        </w:rPr>
        <w:t>л</w:t>
      </w:r>
      <w:r w:rsidRPr="005F12AB">
        <w:rPr>
          <w:rFonts w:eastAsia="UFSMB+TimesNewRomanPSMT" w:cs="Times New Roman"/>
          <w:b/>
          <w:bCs/>
          <w:color w:val="000000"/>
          <w:sz w:val="24"/>
          <w:szCs w:val="24"/>
        </w:rPr>
        <w:t>но</w:t>
      </w:r>
      <w:r w:rsidRPr="005F12AB">
        <w:rPr>
          <w:rFonts w:eastAsia="UFSMB+TimesNewRomanPSMT" w:cs="Times New Roman"/>
          <w:b/>
          <w:bCs/>
          <w:color w:val="000000"/>
          <w:w w:val="99"/>
          <w:sz w:val="24"/>
          <w:szCs w:val="24"/>
        </w:rPr>
        <w:t>м</w:t>
      </w:r>
      <w:r w:rsidRPr="005F12AB">
        <w:rPr>
          <w:rFonts w:eastAsia="UFSMB+TimesNewRomanPSMT" w:cs="Times New Roman"/>
          <w:b/>
          <w:bCs/>
          <w:color w:val="000000"/>
          <w:sz w:val="24"/>
          <w:szCs w:val="24"/>
        </w:rPr>
        <w:t>очия адм</w:t>
      </w:r>
      <w:r w:rsidRPr="005F12AB">
        <w:rPr>
          <w:rFonts w:eastAsia="UFSMB+TimesNewRomanPSMT" w:cs="Times New Roman"/>
          <w:b/>
          <w:bCs/>
          <w:color w:val="000000"/>
          <w:w w:val="99"/>
          <w:sz w:val="24"/>
          <w:szCs w:val="24"/>
        </w:rPr>
        <w:t>ини</w:t>
      </w:r>
      <w:r w:rsidRPr="005F12AB">
        <w:rPr>
          <w:rFonts w:eastAsia="UFSMB+TimesNewRomanPSMT" w:cs="Times New Roman"/>
          <w:b/>
          <w:bCs/>
          <w:color w:val="000000"/>
          <w:sz w:val="24"/>
          <w:szCs w:val="24"/>
        </w:rPr>
        <w:t>с</w:t>
      </w:r>
      <w:r w:rsidRPr="005F12AB">
        <w:rPr>
          <w:rFonts w:eastAsia="UFSMB+TimesNewRomanPSMT" w:cs="Times New Roman"/>
          <w:b/>
          <w:bCs/>
          <w:color w:val="000000"/>
          <w:w w:val="99"/>
          <w:sz w:val="24"/>
          <w:szCs w:val="24"/>
        </w:rPr>
        <w:t>тр</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ции</w:t>
      </w:r>
    </w:p>
    <w:p w:rsidR="005F12AB" w:rsidRPr="005F12AB" w:rsidRDefault="005F12AB" w:rsidP="005F12AB">
      <w:pPr>
        <w:widowControl w:val="0"/>
        <w:ind w:left="710" w:right="-20"/>
        <w:rPr>
          <w:rFonts w:cs="Times New Roman"/>
          <w:color w:val="000000"/>
          <w:sz w:val="24"/>
          <w:szCs w:val="24"/>
        </w:rPr>
      </w:pPr>
      <w:r w:rsidRPr="005F12AB">
        <w:rPr>
          <w:rFonts w:eastAsia="UFSMB+TimesNewRomanPSMT" w:cs="Times New Roman"/>
          <w:bCs/>
          <w:color w:val="000000"/>
          <w:w w:val="99"/>
          <w:sz w:val="24"/>
          <w:szCs w:val="24"/>
        </w:rPr>
        <w:t xml:space="preserve">1.8.1 пункт 6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widowControl w:val="0"/>
        <w:ind w:right="-58" w:firstLine="710"/>
        <w:rPr>
          <w:rFonts w:cs="Times New Roman"/>
          <w:sz w:val="24"/>
          <w:szCs w:val="24"/>
        </w:rPr>
      </w:pPr>
      <w:r w:rsidRPr="005F12AB">
        <w:rPr>
          <w:rFonts w:cs="Times New Roman"/>
          <w:sz w:val="24"/>
          <w:szCs w:val="24"/>
        </w:rPr>
        <w:t xml:space="preserve">«дорожная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w:t>
      </w:r>
      <w:r w:rsidRPr="005F12AB">
        <w:rPr>
          <w:rFonts w:cs="Times New Roman"/>
          <w:sz w:val="24"/>
          <w:szCs w:val="24"/>
        </w:rPr>
        <w:lastRenderedPageBreak/>
        <w:t>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F12AB" w:rsidRPr="005F12AB" w:rsidRDefault="005F12AB" w:rsidP="005F12AB">
      <w:pPr>
        <w:widowControl w:val="0"/>
        <w:ind w:left="710" w:right="-20"/>
        <w:rPr>
          <w:rFonts w:cs="Times New Roman"/>
          <w:color w:val="000000"/>
          <w:sz w:val="24"/>
          <w:szCs w:val="24"/>
        </w:rPr>
      </w:pPr>
      <w:r w:rsidRPr="005F12AB">
        <w:rPr>
          <w:rFonts w:eastAsia="AVFKT+TimesNewRomanPSMT" w:cs="Times New Roman"/>
          <w:color w:val="000000"/>
          <w:sz w:val="24"/>
          <w:szCs w:val="24"/>
        </w:rPr>
        <w:t xml:space="preserve">1.8.2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18 </w:t>
      </w:r>
      <w:r w:rsidRPr="005F12AB">
        <w:rPr>
          <w:rFonts w:eastAsia="AVFKT+TimesNewRomanPSMT" w:cs="Times New Roman"/>
          <w:color w:val="000000"/>
          <w:w w:val="99"/>
          <w:sz w:val="24"/>
          <w:szCs w:val="24"/>
        </w:rPr>
        <w:t xml:space="preserve">изложить </w:t>
      </w:r>
      <w:r w:rsidRPr="005F12AB">
        <w:rPr>
          <w:rFonts w:eastAsia="AVFKT+TimesNewRomanPSMT" w:cs="Times New Roman"/>
          <w:color w:val="000000"/>
          <w:sz w:val="24"/>
          <w:szCs w:val="24"/>
        </w:rPr>
        <w:t>в следующей редакции:</w:t>
      </w:r>
    </w:p>
    <w:p w:rsidR="005F12AB" w:rsidRPr="005F12AB" w:rsidRDefault="005F12AB" w:rsidP="005F12AB">
      <w:pPr>
        <w:ind w:firstLine="720"/>
        <w:rPr>
          <w:rFonts w:cs="Times New Roman"/>
          <w:color w:val="000000"/>
          <w:sz w:val="24"/>
          <w:szCs w:val="24"/>
        </w:rPr>
      </w:pPr>
      <w:r w:rsidRPr="005F12AB">
        <w:rPr>
          <w:rFonts w:eastAsia="AVFKT+TimesNewRomanPSMT" w:cs="Times New Roman"/>
          <w:color w:val="000000"/>
          <w:sz w:val="24"/>
          <w:szCs w:val="24"/>
        </w:rPr>
        <w:t>«</w:t>
      </w:r>
      <w:r w:rsidRPr="005F12AB">
        <w:rPr>
          <w:rFonts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F12AB" w:rsidRPr="005F12AB" w:rsidRDefault="005F12AB" w:rsidP="005F12AB">
      <w:pPr>
        <w:widowControl w:val="0"/>
        <w:ind w:left="710" w:right="-20"/>
        <w:rPr>
          <w:rFonts w:cs="Times New Roman"/>
          <w:color w:val="000000"/>
          <w:sz w:val="24"/>
          <w:szCs w:val="24"/>
        </w:rPr>
      </w:pPr>
      <w:r w:rsidRPr="005F12AB">
        <w:rPr>
          <w:rFonts w:eastAsia="AVFKT+TimesNewRomanPSMT" w:cs="Times New Roman"/>
          <w:color w:val="000000"/>
          <w:sz w:val="24"/>
          <w:szCs w:val="24"/>
        </w:rPr>
        <w:t xml:space="preserve">1.8.3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сключ</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 xml:space="preserve">ть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кт 41, 42 следую</w:t>
      </w:r>
      <w:r w:rsidRPr="005F12AB">
        <w:rPr>
          <w:rFonts w:eastAsia="AVFKT+TimesNewRomanPSMT" w:cs="Times New Roman"/>
          <w:color w:val="000000"/>
          <w:w w:val="99"/>
          <w:sz w:val="24"/>
          <w:szCs w:val="24"/>
        </w:rPr>
        <w:t>щ</w:t>
      </w:r>
      <w:r w:rsidRPr="005F12AB">
        <w:rPr>
          <w:rFonts w:eastAsia="AVFKT+TimesNewRomanPSMT" w:cs="Times New Roman"/>
          <w:color w:val="000000"/>
          <w:sz w:val="24"/>
          <w:szCs w:val="24"/>
        </w:rPr>
        <w:t>его содержания:</w:t>
      </w:r>
    </w:p>
    <w:p w:rsidR="005F12AB" w:rsidRPr="005F12AB" w:rsidRDefault="005F12AB" w:rsidP="005F12AB">
      <w:pPr>
        <w:ind w:firstLine="720"/>
        <w:rPr>
          <w:rFonts w:cs="Times New Roman"/>
          <w:sz w:val="24"/>
          <w:szCs w:val="24"/>
        </w:rPr>
      </w:pPr>
      <w:r w:rsidRPr="005F12AB">
        <w:rPr>
          <w:rFonts w:eastAsia="AVFKT+TimesNewRomanPSMT" w:cs="Times New Roman"/>
          <w:color w:val="000000"/>
          <w:sz w:val="24"/>
          <w:szCs w:val="24"/>
        </w:rPr>
        <w:t>«</w:t>
      </w:r>
      <w:r w:rsidRPr="005F12AB">
        <w:rPr>
          <w:rFonts w:cs="Times New Roman"/>
          <w:sz w:val="24"/>
          <w:szCs w:val="24"/>
        </w:rPr>
        <w:t>41) организация и осуществление муниципального контроля на территории Устьянцевского сельсовета;</w:t>
      </w:r>
    </w:p>
    <w:p w:rsidR="005F12AB" w:rsidRPr="005F12AB" w:rsidRDefault="005F12AB" w:rsidP="005F12AB">
      <w:pPr>
        <w:widowControl w:val="0"/>
        <w:ind w:right="-58" w:firstLine="710"/>
        <w:rPr>
          <w:rFonts w:cs="Times New Roman"/>
          <w:color w:val="000000"/>
          <w:sz w:val="24"/>
          <w:szCs w:val="24"/>
        </w:rPr>
      </w:pPr>
      <w:r w:rsidRPr="005F12AB">
        <w:rPr>
          <w:rFonts w:eastAsia="AVFKT+TimesNewRomanPSMT" w:cs="Times New Roman"/>
          <w:color w:val="000000"/>
          <w:sz w:val="24"/>
          <w:szCs w:val="24"/>
        </w:rPr>
        <w:t>42)</w:t>
      </w:r>
      <w:r w:rsidRPr="005F12AB">
        <w:rPr>
          <w:rFonts w:eastAsia="AVFKT+TimesNewRomanPSMT" w:cs="Times New Roman"/>
          <w:color w:val="000000"/>
          <w:spacing w:val="28"/>
          <w:sz w:val="24"/>
          <w:szCs w:val="24"/>
        </w:rPr>
        <w:t xml:space="preserve"> </w:t>
      </w:r>
      <w:r w:rsidRPr="005F12AB">
        <w:rPr>
          <w:rFonts w:eastAsia="AVFKT+TimesNewRomanPSMT" w:cs="Times New Roman"/>
          <w:color w:val="000000"/>
          <w:sz w:val="24"/>
          <w:szCs w:val="24"/>
        </w:rPr>
        <w:t>разработка</w:t>
      </w:r>
      <w:r w:rsidRPr="005F12AB">
        <w:rPr>
          <w:rFonts w:eastAsia="AVFKT+TimesNewRomanPSMT" w:cs="Times New Roman"/>
          <w:color w:val="000000"/>
          <w:spacing w:val="29"/>
          <w:sz w:val="24"/>
          <w:szCs w:val="24"/>
        </w:rPr>
        <w:t xml:space="preserve"> </w:t>
      </w:r>
      <w:r w:rsidRPr="005F12AB">
        <w:rPr>
          <w:rFonts w:eastAsia="AVFKT+TimesNewRomanPSMT" w:cs="Times New Roman"/>
          <w:color w:val="000000"/>
          <w:sz w:val="24"/>
          <w:szCs w:val="24"/>
        </w:rPr>
        <w:t>адм</w:t>
      </w:r>
      <w:r w:rsidRPr="005F12AB">
        <w:rPr>
          <w:rFonts w:eastAsia="AVFKT+TimesNewRomanPSMT" w:cs="Times New Roman"/>
          <w:color w:val="000000"/>
          <w:spacing w:val="1"/>
          <w:w w:val="99"/>
          <w:sz w:val="24"/>
          <w:szCs w:val="24"/>
        </w:rPr>
        <w:t>и</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страт</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вных</w:t>
      </w:r>
      <w:r w:rsidRPr="005F12AB">
        <w:rPr>
          <w:rFonts w:eastAsia="AVFKT+TimesNewRomanPSMT" w:cs="Times New Roman"/>
          <w:color w:val="000000"/>
          <w:spacing w:val="29"/>
          <w:sz w:val="24"/>
          <w:szCs w:val="24"/>
        </w:rPr>
        <w:t xml:space="preserve"> </w:t>
      </w:r>
      <w:r w:rsidRPr="005F12AB">
        <w:rPr>
          <w:rFonts w:eastAsia="AVFKT+TimesNewRomanPSMT" w:cs="Times New Roman"/>
          <w:color w:val="000000"/>
          <w:sz w:val="24"/>
          <w:szCs w:val="24"/>
        </w:rPr>
        <w:t>регламен</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ов</w:t>
      </w:r>
      <w:r w:rsidRPr="005F12AB">
        <w:rPr>
          <w:rFonts w:eastAsia="AVFKT+TimesNewRomanPSMT" w:cs="Times New Roman"/>
          <w:color w:val="000000"/>
          <w:spacing w:val="29"/>
          <w:sz w:val="24"/>
          <w:szCs w:val="24"/>
        </w:rPr>
        <w:t xml:space="preserve"> </w:t>
      </w:r>
      <w:r w:rsidRPr="005F12AB">
        <w:rPr>
          <w:rFonts w:eastAsia="AVFKT+TimesNewRomanPSMT" w:cs="Times New Roman"/>
          <w:color w:val="000000"/>
          <w:sz w:val="24"/>
          <w:szCs w:val="24"/>
        </w:rPr>
        <w:t>проведения</w:t>
      </w:r>
      <w:r w:rsidRPr="005F12AB">
        <w:rPr>
          <w:rFonts w:eastAsia="AVFKT+TimesNewRomanPSMT" w:cs="Times New Roman"/>
          <w:color w:val="000000"/>
          <w:spacing w:val="28"/>
          <w:sz w:val="24"/>
          <w:szCs w:val="24"/>
        </w:rPr>
        <w:t xml:space="preserve"> </w:t>
      </w:r>
      <w:r w:rsidRPr="005F12AB">
        <w:rPr>
          <w:rFonts w:eastAsia="AVFKT+TimesNewRomanPSMT" w:cs="Times New Roman"/>
          <w:color w:val="000000"/>
          <w:sz w:val="24"/>
          <w:szCs w:val="24"/>
        </w:rPr>
        <w:t>проверок</w:t>
      </w:r>
      <w:r w:rsidRPr="005F12AB">
        <w:rPr>
          <w:rFonts w:eastAsia="AVFKT+TimesNewRomanPSMT" w:cs="Times New Roman"/>
          <w:color w:val="000000"/>
          <w:spacing w:val="28"/>
          <w:sz w:val="24"/>
          <w:szCs w:val="24"/>
        </w:rPr>
        <w:t xml:space="preserve"> </w:t>
      </w:r>
      <w:r w:rsidRPr="005F12AB">
        <w:rPr>
          <w:rFonts w:eastAsia="AVFKT+TimesNewRomanPSMT" w:cs="Times New Roman"/>
          <w:color w:val="000000"/>
          <w:sz w:val="24"/>
          <w:szCs w:val="24"/>
        </w:rPr>
        <w:t>при</w:t>
      </w:r>
      <w:r w:rsidRPr="005F12AB">
        <w:rPr>
          <w:rFonts w:eastAsia="AVFKT+TimesNewRomanPSMT" w:cs="Times New Roman"/>
          <w:color w:val="000000"/>
          <w:spacing w:val="29"/>
          <w:sz w:val="24"/>
          <w:szCs w:val="24"/>
        </w:rPr>
        <w:t xml:space="preserve"> </w:t>
      </w:r>
      <w:r w:rsidRPr="005F12AB">
        <w:rPr>
          <w:rFonts w:eastAsia="AVFKT+TimesNewRomanPSMT" w:cs="Times New Roman"/>
          <w:color w:val="000000"/>
          <w:sz w:val="24"/>
          <w:szCs w:val="24"/>
        </w:rPr>
        <w:t>осу</w:t>
      </w:r>
      <w:r w:rsidRPr="005F12AB">
        <w:rPr>
          <w:rFonts w:eastAsia="AVFKT+TimesNewRomanPSMT" w:cs="Times New Roman"/>
          <w:color w:val="000000"/>
          <w:w w:val="99"/>
          <w:sz w:val="24"/>
          <w:szCs w:val="24"/>
        </w:rPr>
        <w:t>щ</w:t>
      </w:r>
      <w:r w:rsidRPr="005F12AB">
        <w:rPr>
          <w:rFonts w:eastAsia="AVFKT+TimesNewRomanPSMT" w:cs="Times New Roman"/>
          <w:color w:val="000000"/>
          <w:sz w:val="24"/>
          <w:szCs w:val="24"/>
        </w:rPr>
        <w:t>еств</w:t>
      </w:r>
      <w:r w:rsidRPr="005F12AB">
        <w:rPr>
          <w:rFonts w:eastAsia="AVFKT+TimesNewRomanPSMT" w:cs="Times New Roman"/>
          <w:color w:val="000000"/>
          <w:w w:val="99"/>
          <w:sz w:val="24"/>
          <w:szCs w:val="24"/>
        </w:rPr>
        <w:t>л</w:t>
      </w:r>
      <w:r w:rsidRPr="005F12AB">
        <w:rPr>
          <w:rFonts w:eastAsia="AVFKT+TimesNewRomanPSMT" w:cs="Times New Roman"/>
          <w:color w:val="000000"/>
          <w:sz w:val="24"/>
          <w:szCs w:val="24"/>
        </w:rPr>
        <w:t>е</w:t>
      </w:r>
      <w:r w:rsidRPr="005F12AB">
        <w:rPr>
          <w:rFonts w:eastAsia="AVFKT+TimesNewRomanPSMT" w:cs="Times New Roman"/>
          <w:color w:val="000000"/>
          <w:w w:val="99"/>
          <w:sz w:val="24"/>
          <w:szCs w:val="24"/>
        </w:rPr>
        <w:t>нии</w:t>
      </w:r>
      <w:r w:rsidRPr="005F12AB">
        <w:rPr>
          <w:rFonts w:eastAsia="AVFKT+TimesNewRomanPSMT" w:cs="Times New Roman"/>
          <w:color w:val="000000"/>
          <w:sz w:val="24"/>
          <w:szCs w:val="24"/>
        </w:rPr>
        <w:t xml:space="preserve"> му</w:t>
      </w:r>
      <w:r w:rsidRPr="005F12AB">
        <w:rPr>
          <w:rFonts w:eastAsia="AVFKT+TimesNewRomanPSMT" w:cs="Times New Roman"/>
          <w:color w:val="000000"/>
          <w:w w:val="99"/>
          <w:sz w:val="24"/>
          <w:szCs w:val="24"/>
        </w:rPr>
        <w:t>ницип</w:t>
      </w:r>
      <w:r w:rsidRPr="005F12AB">
        <w:rPr>
          <w:rFonts w:eastAsia="AVFKT+TimesNewRomanPSMT" w:cs="Times New Roman"/>
          <w:color w:val="000000"/>
          <w:sz w:val="24"/>
          <w:szCs w:val="24"/>
        </w:rPr>
        <w:t>а</w:t>
      </w:r>
      <w:r w:rsidRPr="005F12AB">
        <w:rPr>
          <w:rFonts w:eastAsia="AVFKT+TimesNewRomanPSMT" w:cs="Times New Roman"/>
          <w:color w:val="000000"/>
          <w:w w:val="99"/>
          <w:sz w:val="24"/>
          <w:szCs w:val="24"/>
        </w:rPr>
        <w:t>л</w:t>
      </w:r>
      <w:r w:rsidRPr="005F12AB">
        <w:rPr>
          <w:rFonts w:eastAsia="AVFKT+TimesNewRomanPSMT" w:cs="Times New Roman"/>
          <w:color w:val="000000"/>
          <w:sz w:val="24"/>
          <w:szCs w:val="24"/>
        </w:rPr>
        <w:t>ь</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о</w:t>
      </w:r>
      <w:r w:rsidRPr="005F12AB">
        <w:rPr>
          <w:rFonts w:eastAsia="AVFKT+TimesNewRomanPSMT" w:cs="Times New Roman"/>
          <w:color w:val="000000"/>
          <w:w w:val="99"/>
          <w:sz w:val="24"/>
          <w:szCs w:val="24"/>
        </w:rPr>
        <w:t>г</w:t>
      </w:r>
      <w:r w:rsidRPr="005F12AB">
        <w:rPr>
          <w:rFonts w:eastAsia="AVFKT+TimesNewRomanPSMT" w:cs="Times New Roman"/>
          <w:color w:val="000000"/>
          <w:sz w:val="24"/>
          <w:szCs w:val="24"/>
        </w:rPr>
        <w:t>о ко</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троля»;</w:t>
      </w:r>
    </w:p>
    <w:p w:rsidR="005F12AB" w:rsidRPr="005F12AB" w:rsidRDefault="005F12AB" w:rsidP="005F12AB">
      <w:pPr>
        <w:widowControl w:val="0"/>
        <w:ind w:left="710" w:right="-20"/>
        <w:rPr>
          <w:rFonts w:cs="Times New Roman"/>
          <w:color w:val="000000"/>
          <w:sz w:val="24"/>
          <w:szCs w:val="24"/>
        </w:rPr>
      </w:pPr>
      <w:r w:rsidRPr="005F12AB">
        <w:rPr>
          <w:rFonts w:eastAsia="AVFKT+TimesNewRomanPSMT" w:cs="Times New Roman"/>
          <w:color w:val="000000"/>
          <w:sz w:val="24"/>
          <w:szCs w:val="24"/>
        </w:rPr>
        <w:t xml:space="preserve">1.8.4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46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widowControl w:val="0"/>
        <w:ind w:right="-58" w:firstLine="710"/>
        <w:rPr>
          <w:rFonts w:eastAsia="AVFKT+TimesNewRomanPSMT" w:cs="Times New Roman"/>
          <w:color w:val="000000"/>
          <w:sz w:val="24"/>
          <w:szCs w:val="24"/>
        </w:rPr>
      </w:pPr>
      <w:r w:rsidRPr="005F12AB">
        <w:rPr>
          <w:rFonts w:eastAsia="AVFKT+TimesNewRomanPSMT" w:cs="Times New Roman"/>
          <w:color w:val="000000"/>
          <w:sz w:val="24"/>
          <w:szCs w:val="24"/>
        </w:rPr>
        <w:t>«46)</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обес</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ече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е</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вы</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ол</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я</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рабо</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необходимых</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для</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sz w:val="24"/>
          <w:szCs w:val="24"/>
        </w:rPr>
        <w:t>со</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дания</w:t>
      </w:r>
      <w:r w:rsidRPr="005F12AB">
        <w:rPr>
          <w:rFonts w:eastAsia="AVFKT+TimesNewRomanPSMT" w:cs="Times New Roman"/>
          <w:color w:val="000000"/>
          <w:spacing w:val="13"/>
          <w:sz w:val="24"/>
          <w:szCs w:val="24"/>
        </w:rPr>
        <w:t xml:space="preserve"> </w:t>
      </w:r>
      <w:r w:rsidRPr="005F12AB">
        <w:rPr>
          <w:rFonts w:eastAsia="AVFKT+TimesNewRomanPSMT" w:cs="Times New Roman"/>
          <w:color w:val="000000"/>
          <w:sz w:val="24"/>
          <w:szCs w:val="24"/>
        </w:rPr>
        <w:t>искусс</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венных</w:t>
      </w:r>
      <w:r w:rsidRPr="005F12AB">
        <w:rPr>
          <w:rFonts w:eastAsia="AVFKT+TimesNewRomanPSMT" w:cs="Times New Roman"/>
          <w:color w:val="000000"/>
          <w:spacing w:val="12"/>
          <w:sz w:val="24"/>
          <w:szCs w:val="24"/>
        </w:rPr>
        <w:t xml:space="preserve"> </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еме</w:t>
      </w:r>
      <w:r w:rsidRPr="005F12AB">
        <w:rPr>
          <w:rFonts w:eastAsia="AVFKT+TimesNewRomanPSMT" w:cs="Times New Roman"/>
          <w:color w:val="000000"/>
          <w:w w:val="99"/>
          <w:sz w:val="24"/>
          <w:szCs w:val="24"/>
        </w:rPr>
        <w:t>льн</w:t>
      </w:r>
      <w:r w:rsidRPr="005F12AB">
        <w:rPr>
          <w:rFonts w:eastAsia="AVFKT+TimesNewRomanPSMT" w:cs="Times New Roman"/>
          <w:color w:val="000000"/>
          <w:sz w:val="24"/>
          <w:szCs w:val="24"/>
        </w:rPr>
        <w:t>ых участков д</w:t>
      </w:r>
      <w:r w:rsidRPr="005F12AB">
        <w:rPr>
          <w:rFonts w:eastAsia="AVFKT+TimesNewRomanPSMT" w:cs="Times New Roman"/>
          <w:color w:val="000000"/>
          <w:w w:val="99"/>
          <w:sz w:val="24"/>
          <w:szCs w:val="24"/>
        </w:rPr>
        <w:t>л</w:t>
      </w:r>
      <w:r w:rsidRPr="005F12AB">
        <w:rPr>
          <w:rFonts w:eastAsia="AVFKT+TimesNewRomanPSMT" w:cs="Times New Roman"/>
          <w:color w:val="000000"/>
          <w:spacing w:val="1"/>
          <w:sz w:val="24"/>
          <w:szCs w:val="24"/>
        </w:rPr>
        <w:t>я</w:t>
      </w:r>
      <w:r w:rsidRPr="005F12AB">
        <w:rPr>
          <w:rFonts w:eastAsia="AVFKT+TimesNewRomanPSMT" w:cs="Times New Roman"/>
          <w:color w:val="000000"/>
          <w:sz w:val="24"/>
          <w:szCs w:val="24"/>
        </w:rPr>
        <w:t xml:space="preserve"> </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ужд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оселе</w:t>
      </w:r>
      <w:r w:rsidRPr="005F12AB">
        <w:rPr>
          <w:rFonts w:eastAsia="AVFKT+TimesNewRomanPSMT" w:cs="Times New Roman"/>
          <w:color w:val="000000"/>
          <w:w w:val="99"/>
          <w:sz w:val="24"/>
          <w:szCs w:val="24"/>
        </w:rPr>
        <w:t>ни</w:t>
      </w:r>
      <w:r w:rsidRPr="005F12AB">
        <w:rPr>
          <w:rFonts w:eastAsia="AVFKT+TimesNewRomanPSMT" w:cs="Times New Roman"/>
          <w:color w:val="000000"/>
          <w:sz w:val="24"/>
          <w:szCs w:val="24"/>
        </w:rPr>
        <w:t>я в соотве</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с</w:t>
      </w:r>
      <w:r w:rsidRPr="005F12AB">
        <w:rPr>
          <w:rFonts w:eastAsia="AVFKT+TimesNewRomanPSMT" w:cs="Times New Roman"/>
          <w:color w:val="000000"/>
          <w:w w:val="99"/>
          <w:sz w:val="24"/>
          <w:szCs w:val="24"/>
        </w:rPr>
        <w:t>т</w:t>
      </w:r>
      <w:r w:rsidRPr="005F12AB">
        <w:rPr>
          <w:rFonts w:eastAsia="AVFKT+TimesNewRomanPSMT" w:cs="Times New Roman"/>
          <w:color w:val="000000"/>
          <w:sz w:val="24"/>
          <w:szCs w:val="24"/>
        </w:rPr>
        <w:t>вии с федерал</w:t>
      </w:r>
      <w:r w:rsidRPr="005F12AB">
        <w:rPr>
          <w:rFonts w:eastAsia="AVFKT+TimesNewRomanPSMT" w:cs="Times New Roman"/>
          <w:color w:val="000000"/>
          <w:w w:val="99"/>
          <w:sz w:val="24"/>
          <w:szCs w:val="24"/>
        </w:rPr>
        <w:t>ь</w:t>
      </w:r>
      <w:r w:rsidRPr="005F12AB">
        <w:rPr>
          <w:rFonts w:eastAsia="AVFKT+TimesNewRomanPSMT" w:cs="Times New Roman"/>
          <w:color w:val="000000"/>
          <w:sz w:val="24"/>
          <w:szCs w:val="24"/>
        </w:rPr>
        <w:t xml:space="preserve">ным </w:t>
      </w:r>
      <w:r w:rsidRPr="005F12AB">
        <w:rPr>
          <w:rFonts w:eastAsia="AVFKT+TimesNewRomanPSMT" w:cs="Times New Roman"/>
          <w:color w:val="000000"/>
          <w:w w:val="99"/>
          <w:sz w:val="24"/>
          <w:szCs w:val="24"/>
        </w:rPr>
        <w:t>з</w:t>
      </w:r>
      <w:r w:rsidRPr="005F12AB">
        <w:rPr>
          <w:rFonts w:eastAsia="AVFKT+TimesNewRomanPSMT" w:cs="Times New Roman"/>
          <w:color w:val="000000"/>
          <w:sz w:val="24"/>
          <w:szCs w:val="24"/>
        </w:rPr>
        <w:t>аконом;»</w:t>
      </w:r>
    </w:p>
    <w:p w:rsidR="005F12AB" w:rsidRPr="005F12AB" w:rsidRDefault="005F12AB" w:rsidP="005F12AB">
      <w:pPr>
        <w:widowControl w:val="0"/>
        <w:ind w:left="710" w:right="-20"/>
        <w:rPr>
          <w:rFonts w:cs="Times New Roman"/>
          <w:color w:val="000000"/>
          <w:sz w:val="24"/>
          <w:szCs w:val="24"/>
        </w:rPr>
      </w:pPr>
      <w:r w:rsidRPr="005F12AB">
        <w:rPr>
          <w:rFonts w:cs="Times New Roman"/>
          <w:sz w:val="24"/>
          <w:szCs w:val="24"/>
        </w:rPr>
        <w:t xml:space="preserve">1.8.5 </w:t>
      </w:r>
      <w:r w:rsidRPr="005F12AB">
        <w:rPr>
          <w:rFonts w:eastAsia="AVFKT+TimesNewRomanPSMT" w:cs="Times New Roman"/>
          <w:color w:val="000000"/>
          <w:w w:val="99"/>
          <w:sz w:val="24"/>
          <w:szCs w:val="24"/>
        </w:rPr>
        <w:t>п</w:t>
      </w:r>
      <w:r w:rsidRPr="005F12AB">
        <w:rPr>
          <w:rFonts w:eastAsia="AVFKT+TimesNewRomanPSMT" w:cs="Times New Roman"/>
          <w:color w:val="000000"/>
          <w:sz w:val="24"/>
          <w:szCs w:val="24"/>
        </w:rPr>
        <w:t>у</w:t>
      </w:r>
      <w:r w:rsidRPr="005F12AB">
        <w:rPr>
          <w:rFonts w:eastAsia="AVFKT+TimesNewRomanPSMT" w:cs="Times New Roman"/>
          <w:color w:val="000000"/>
          <w:w w:val="99"/>
          <w:sz w:val="24"/>
          <w:szCs w:val="24"/>
        </w:rPr>
        <w:t>н</w:t>
      </w:r>
      <w:r w:rsidRPr="005F12AB">
        <w:rPr>
          <w:rFonts w:eastAsia="AVFKT+TimesNewRomanPSMT" w:cs="Times New Roman"/>
          <w:color w:val="000000"/>
          <w:sz w:val="24"/>
          <w:szCs w:val="24"/>
        </w:rPr>
        <w:t xml:space="preserve">кт 57 </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злож</w:t>
      </w:r>
      <w:r w:rsidRPr="005F12AB">
        <w:rPr>
          <w:rFonts w:eastAsia="AVFKT+TimesNewRomanPSMT" w:cs="Times New Roman"/>
          <w:color w:val="000000"/>
          <w:w w:val="99"/>
          <w:sz w:val="24"/>
          <w:szCs w:val="24"/>
        </w:rPr>
        <w:t>и</w:t>
      </w:r>
      <w:r w:rsidRPr="005F12AB">
        <w:rPr>
          <w:rFonts w:eastAsia="AVFKT+TimesNewRomanPSMT" w:cs="Times New Roman"/>
          <w:color w:val="000000"/>
          <w:sz w:val="24"/>
          <w:szCs w:val="24"/>
        </w:rPr>
        <w:t>ть в следу</w:t>
      </w:r>
      <w:r w:rsidRPr="005F12AB">
        <w:rPr>
          <w:rFonts w:eastAsia="AVFKT+TimesNewRomanPSMT" w:cs="Times New Roman"/>
          <w:color w:val="000000"/>
          <w:w w:val="99"/>
          <w:sz w:val="24"/>
          <w:szCs w:val="24"/>
        </w:rPr>
        <w:t>ющ</w:t>
      </w:r>
      <w:r w:rsidRPr="005F12AB">
        <w:rPr>
          <w:rFonts w:eastAsia="AVFKT+TimesNewRomanPSMT" w:cs="Times New Roman"/>
          <w:color w:val="000000"/>
          <w:sz w:val="24"/>
          <w:szCs w:val="24"/>
        </w:rPr>
        <w:t>ей редакции:</w:t>
      </w:r>
    </w:p>
    <w:p w:rsidR="005F12AB" w:rsidRPr="005F12AB" w:rsidRDefault="005F12AB" w:rsidP="005F12AB">
      <w:pPr>
        <w:ind w:firstLine="720"/>
        <w:rPr>
          <w:rFonts w:cs="Times New Roman"/>
          <w:sz w:val="24"/>
          <w:szCs w:val="24"/>
        </w:rPr>
      </w:pPr>
      <w:r w:rsidRPr="005F12AB">
        <w:rPr>
          <w:rFonts w:cs="Times New Roman"/>
          <w:sz w:val="24"/>
          <w:szCs w:val="24"/>
        </w:rPr>
        <w:t>«57) участие в соответствии с федеральным законом в выполнении комплексных кадастровых работ;»</w:t>
      </w:r>
    </w:p>
    <w:p w:rsidR="005F12AB" w:rsidRPr="005F12AB" w:rsidRDefault="005F12AB" w:rsidP="005F12AB">
      <w:pPr>
        <w:widowControl w:val="0"/>
        <w:ind w:right="-20"/>
        <w:rPr>
          <w:rFonts w:eastAsia="UFSMB+TimesNewRomanPSMT" w:cs="Times New Roman"/>
          <w:b/>
          <w:bCs/>
          <w:color w:val="000000"/>
          <w:sz w:val="24"/>
          <w:szCs w:val="24"/>
        </w:rPr>
      </w:pPr>
      <w:r w:rsidRPr="005F12AB">
        <w:rPr>
          <w:rFonts w:eastAsia="UFSMB+TimesNewRomanPSMT" w:cs="Times New Roman"/>
          <w:b/>
          <w:bCs/>
          <w:color w:val="000000"/>
          <w:sz w:val="24"/>
          <w:szCs w:val="24"/>
        </w:rPr>
        <w:t xml:space="preserve">               1.9 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ья 45. Внесение изменений и дополнений в Устав</w:t>
      </w:r>
    </w:p>
    <w:p w:rsidR="005F12AB" w:rsidRPr="005F12AB" w:rsidRDefault="005F12AB" w:rsidP="005F12AB">
      <w:pPr>
        <w:widowControl w:val="0"/>
        <w:tabs>
          <w:tab w:val="left" w:pos="924"/>
        </w:tabs>
        <w:ind w:right="-20"/>
        <w:rPr>
          <w:rFonts w:eastAsia="UFSMB+TimesNewRomanPSMT" w:cs="Times New Roman"/>
          <w:bCs/>
          <w:color w:val="000000"/>
          <w:sz w:val="24"/>
          <w:szCs w:val="24"/>
        </w:rPr>
      </w:pPr>
      <w:r w:rsidRPr="005F12AB">
        <w:rPr>
          <w:rFonts w:eastAsia="UFSMB+TimesNewRomanPSMT" w:cs="Times New Roman"/>
          <w:b/>
          <w:bCs/>
          <w:color w:val="000000"/>
          <w:sz w:val="24"/>
          <w:szCs w:val="24"/>
        </w:rPr>
        <w:tab/>
      </w:r>
      <w:r w:rsidRPr="005F12AB">
        <w:rPr>
          <w:rFonts w:eastAsia="UFSMB+TimesNewRomanPSMT" w:cs="Times New Roman"/>
          <w:bCs/>
          <w:color w:val="000000"/>
          <w:sz w:val="24"/>
          <w:szCs w:val="24"/>
        </w:rPr>
        <w:t>1.9.1 из части 3.1 исключить слова «(сходом граждан)»;</w:t>
      </w:r>
    </w:p>
    <w:p w:rsidR="005F12AB" w:rsidRPr="005F12AB" w:rsidRDefault="005F12AB" w:rsidP="005F12AB">
      <w:pPr>
        <w:widowControl w:val="0"/>
        <w:tabs>
          <w:tab w:val="left" w:pos="924"/>
        </w:tabs>
        <w:ind w:right="-20"/>
        <w:rPr>
          <w:rFonts w:eastAsia="UFSMB+TimesNewRomanPSMT" w:cs="Times New Roman"/>
          <w:bCs/>
          <w:color w:val="000000"/>
          <w:sz w:val="24"/>
          <w:szCs w:val="24"/>
        </w:rPr>
      </w:pPr>
      <w:r w:rsidRPr="005F12AB">
        <w:rPr>
          <w:rFonts w:eastAsia="UFSMB+TimesNewRomanPSMT" w:cs="Times New Roman"/>
          <w:bCs/>
          <w:color w:val="000000"/>
          <w:sz w:val="24"/>
          <w:szCs w:val="24"/>
        </w:rPr>
        <w:t xml:space="preserve">                1.9.2 из части 4 исключить слово «(обнародованию)»;</w:t>
      </w:r>
    </w:p>
    <w:p w:rsidR="005F12AB" w:rsidRPr="005F12AB" w:rsidRDefault="005F12AB" w:rsidP="005F12AB">
      <w:pPr>
        <w:widowControl w:val="0"/>
        <w:tabs>
          <w:tab w:val="left" w:pos="924"/>
        </w:tabs>
        <w:ind w:right="-20"/>
        <w:rPr>
          <w:rFonts w:cs="Times New Roman"/>
          <w:sz w:val="24"/>
          <w:szCs w:val="24"/>
        </w:rPr>
      </w:pPr>
      <w:r w:rsidRPr="005F12AB">
        <w:rPr>
          <w:rFonts w:eastAsia="UFSMB+TimesNewRomanPSMT" w:cs="Times New Roman"/>
          <w:bCs/>
          <w:color w:val="000000"/>
          <w:sz w:val="24"/>
          <w:szCs w:val="24"/>
        </w:rPr>
        <w:t xml:space="preserve">                1.9.3 в части 5 слова «, </w:t>
      </w:r>
      <w:r w:rsidRPr="005F12AB">
        <w:rPr>
          <w:rFonts w:cs="Times New Roman"/>
          <w:sz w:val="24"/>
          <w:szCs w:val="24"/>
        </w:rPr>
        <w:t>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на слова:</w:t>
      </w:r>
    </w:p>
    <w:p w:rsidR="005F12AB" w:rsidRPr="005F12AB" w:rsidRDefault="005F12AB" w:rsidP="005F12AB">
      <w:pPr>
        <w:widowControl w:val="0"/>
        <w:tabs>
          <w:tab w:val="left" w:pos="924"/>
        </w:tabs>
        <w:ind w:right="-20"/>
        <w:rPr>
          <w:rFonts w:eastAsia="UFSMB+TimesNewRomanPSMT" w:cs="Times New Roman"/>
          <w:bCs/>
          <w:color w:val="000000"/>
          <w:sz w:val="24"/>
          <w:szCs w:val="24"/>
        </w:rPr>
      </w:pPr>
      <w:r w:rsidRPr="005F12AB">
        <w:rPr>
          <w:rFonts w:cs="Times New Roman"/>
          <w:sz w:val="24"/>
          <w:szCs w:val="24"/>
        </w:rPr>
        <w:t xml:space="preserve">     </w:t>
      </w:r>
      <w:r w:rsidRPr="005F12AB">
        <w:rPr>
          <w:rFonts w:eastAsia="UFSMB+TimesNewRomanPSMT" w:cs="Times New Roman"/>
          <w:bCs/>
          <w:color w:val="000000"/>
          <w:sz w:val="24"/>
          <w:szCs w:val="24"/>
        </w:rPr>
        <w:t xml:space="preserve">«, </w:t>
      </w:r>
      <w:r w:rsidRPr="005F12AB">
        <w:rPr>
          <w:rFonts w:cs="Times New Roman"/>
          <w:sz w:val="24"/>
          <w:szCs w:val="24"/>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5F12AB" w:rsidRPr="005F12AB" w:rsidRDefault="005F12AB" w:rsidP="005F12AB">
      <w:pPr>
        <w:widowControl w:val="0"/>
        <w:ind w:right="-20"/>
        <w:rPr>
          <w:rFonts w:eastAsia="UFSMB+TimesNewRomanPSMT" w:cs="Times New Roman"/>
          <w:b/>
          <w:bCs/>
          <w:color w:val="000000"/>
          <w:w w:val="99"/>
          <w:sz w:val="24"/>
          <w:szCs w:val="24"/>
        </w:rPr>
      </w:pPr>
      <w:r w:rsidRPr="005F12AB">
        <w:rPr>
          <w:rFonts w:eastAsia="UFSMB+TimesNewRomanPSMT" w:cs="Times New Roman"/>
          <w:b/>
          <w:bCs/>
          <w:color w:val="000000"/>
          <w:w w:val="99"/>
          <w:sz w:val="24"/>
          <w:szCs w:val="24"/>
        </w:rPr>
        <w:t xml:space="preserve">              1</w:t>
      </w:r>
      <w:r w:rsidRPr="005F12AB">
        <w:rPr>
          <w:rFonts w:eastAsia="UFSMB+TimesNewRomanPSMT" w:cs="Times New Roman"/>
          <w:b/>
          <w:bCs/>
          <w:color w:val="000000"/>
          <w:sz w:val="24"/>
          <w:szCs w:val="24"/>
        </w:rPr>
        <w:t>.10 С</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а</w:t>
      </w:r>
      <w:r w:rsidRPr="005F12AB">
        <w:rPr>
          <w:rFonts w:eastAsia="UFSMB+TimesNewRomanPSMT" w:cs="Times New Roman"/>
          <w:b/>
          <w:bCs/>
          <w:color w:val="000000"/>
          <w:w w:val="99"/>
          <w:sz w:val="24"/>
          <w:szCs w:val="24"/>
        </w:rPr>
        <w:t>т</w:t>
      </w:r>
      <w:r w:rsidRPr="005F12AB">
        <w:rPr>
          <w:rFonts w:eastAsia="UFSMB+TimesNewRomanPSMT" w:cs="Times New Roman"/>
          <w:b/>
          <w:bCs/>
          <w:color w:val="000000"/>
          <w:sz w:val="24"/>
          <w:szCs w:val="24"/>
        </w:rPr>
        <w:t>ья 46. Вступление Устава в силу</w:t>
      </w:r>
    </w:p>
    <w:p w:rsidR="005F12AB" w:rsidRPr="005F12AB" w:rsidRDefault="005F12AB" w:rsidP="005F12AB">
      <w:pPr>
        <w:widowControl w:val="0"/>
        <w:ind w:right="-58" w:firstLine="710"/>
        <w:rPr>
          <w:rFonts w:cs="Times New Roman"/>
          <w:color w:val="000000"/>
          <w:sz w:val="24"/>
          <w:szCs w:val="24"/>
        </w:rPr>
      </w:pPr>
      <w:r w:rsidRPr="005F12AB">
        <w:rPr>
          <w:rFonts w:cs="Times New Roman"/>
          <w:color w:val="000000"/>
          <w:sz w:val="24"/>
          <w:szCs w:val="24"/>
        </w:rPr>
        <w:t xml:space="preserve">1.10.1 </w:t>
      </w:r>
      <w:r w:rsidRPr="005F12AB">
        <w:rPr>
          <w:rFonts w:eastAsia="UFSMB+TimesNewRomanPSMT" w:cs="Times New Roman"/>
          <w:bCs/>
          <w:color w:val="000000"/>
          <w:sz w:val="24"/>
          <w:szCs w:val="24"/>
        </w:rPr>
        <w:t>исключить слова «(обнародованию)».</w:t>
      </w: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5F12AB" w:rsidRDefault="005F12AB" w:rsidP="003A0269">
      <w:pPr>
        <w:spacing w:after="0"/>
        <w:jc w:val="center"/>
        <w:rPr>
          <w:rFonts w:cs="Times New Roman"/>
          <w:b/>
          <w:sz w:val="24"/>
          <w:szCs w:val="24"/>
        </w:rPr>
      </w:pPr>
    </w:p>
    <w:p w:rsidR="003A0269" w:rsidRPr="005F12AB" w:rsidRDefault="003A0269" w:rsidP="003A0269">
      <w:pPr>
        <w:spacing w:after="0"/>
        <w:jc w:val="center"/>
        <w:rPr>
          <w:rFonts w:cs="Times New Roman"/>
          <w:b/>
          <w:sz w:val="24"/>
          <w:szCs w:val="24"/>
        </w:rPr>
      </w:pPr>
      <w:r w:rsidRPr="005F12AB">
        <w:rPr>
          <w:rFonts w:cs="Times New Roman"/>
          <w:b/>
          <w:sz w:val="24"/>
          <w:szCs w:val="24"/>
        </w:rPr>
        <w:lastRenderedPageBreak/>
        <w:t>АДМИНИСТРАЦИЯ</w:t>
      </w:r>
    </w:p>
    <w:p w:rsidR="003A0269" w:rsidRPr="005F12AB" w:rsidRDefault="003A0269" w:rsidP="003A0269">
      <w:pPr>
        <w:spacing w:after="0"/>
        <w:jc w:val="center"/>
        <w:rPr>
          <w:rFonts w:cs="Times New Roman"/>
          <w:b/>
          <w:sz w:val="24"/>
          <w:szCs w:val="24"/>
        </w:rPr>
      </w:pPr>
      <w:r w:rsidRPr="005F12AB">
        <w:rPr>
          <w:rFonts w:cs="Times New Roman"/>
          <w:b/>
          <w:sz w:val="24"/>
          <w:szCs w:val="24"/>
        </w:rPr>
        <w:t>УСТЬЯНЦЕВСКОГО СЕЛЬСОВЕТА</w:t>
      </w:r>
    </w:p>
    <w:p w:rsidR="003A0269" w:rsidRPr="005F12AB" w:rsidRDefault="003A0269" w:rsidP="003A0269">
      <w:pPr>
        <w:spacing w:after="0"/>
        <w:jc w:val="center"/>
        <w:rPr>
          <w:rFonts w:cs="Times New Roman"/>
          <w:b/>
          <w:sz w:val="24"/>
          <w:szCs w:val="24"/>
        </w:rPr>
      </w:pPr>
      <w:r w:rsidRPr="005F12AB">
        <w:rPr>
          <w:rFonts w:cs="Times New Roman"/>
          <w:b/>
          <w:sz w:val="24"/>
          <w:szCs w:val="24"/>
        </w:rPr>
        <w:t>БАРАБИНСКОГО  РАЙОНА</w:t>
      </w:r>
    </w:p>
    <w:p w:rsidR="003A0269" w:rsidRPr="005F12AB" w:rsidRDefault="003A0269" w:rsidP="003A0269">
      <w:pPr>
        <w:spacing w:after="0"/>
        <w:jc w:val="center"/>
        <w:rPr>
          <w:rFonts w:cs="Times New Roman"/>
          <w:b/>
          <w:sz w:val="24"/>
          <w:szCs w:val="24"/>
        </w:rPr>
      </w:pPr>
      <w:r w:rsidRPr="005F12AB">
        <w:rPr>
          <w:rFonts w:cs="Times New Roman"/>
          <w:b/>
          <w:sz w:val="24"/>
          <w:szCs w:val="24"/>
        </w:rPr>
        <w:t>НОВОСИБИРСКОЙ ОБЛАСТИ</w:t>
      </w:r>
    </w:p>
    <w:p w:rsidR="003A0269" w:rsidRPr="005F12AB" w:rsidRDefault="003A0269" w:rsidP="003A0269">
      <w:pPr>
        <w:spacing w:after="0"/>
        <w:jc w:val="center"/>
        <w:rPr>
          <w:rFonts w:cs="Times New Roman"/>
          <w:b/>
          <w:sz w:val="24"/>
          <w:szCs w:val="24"/>
        </w:rPr>
      </w:pPr>
    </w:p>
    <w:p w:rsidR="003A0269" w:rsidRPr="005F12AB" w:rsidRDefault="003A0269" w:rsidP="003A0269">
      <w:pPr>
        <w:ind w:left="2832" w:firstLine="708"/>
        <w:rPr>
          <w:rFonts w:cs="Times New Roman"/>
          <w:b/>
          <w:sz w:val="24"/>
          <w:szCs w:val="24"/>
        </w:rPr>
      </w:pPr>
      <w:r w:rsidRPr="005F12AB">
        <w:rPr>
          <w:rFonts w:cs="Times New Roman"/>
          <w:b/>
          <w:sz w:val="24"/>
          <w:szCs w:val="24"/>
        </w:rPr>
        <w:t xml:space="preserve">ПОСТАНОВЛЕНИЕ </w:t>
      </w:r>
    </w:p>
    <w:p w:rsidR="003A0269" w:rsidRPr="005F12AB" w:rsidRDefault="003A0269" w:rsidP="003A0269">
      <w:pPr>
        <w:rPr>
          <w:rFonts w:cs="Times New Roman"/>
          <w:sz w:val="24"/>
          <w:szCs w:val="24"/>
        </w:rPr>
      </w:pPr>
      <w:r w:rsidRPr="005F12AB">
        <w:rPr>
          <w:rFonts w:cs="Times New Roman"/>
          <w:sz w:val="24"/>
          <w:szCs w:val="24"/>
        </w:rPr>
        <w:t>от 03.08.2022г.                                                                                           № 34</w:t>
      </w:r>
    </w:p>
    <w:p w:rsidR="003A0269" w:rsidRPr="005F12AB" w:rsidRDefault="003A0269" w:rsidP="003A0269">
      <w:pPr>
        <w:jc w:val="center"/>
        <w:rPr>
          <w:rFonts w:cs="Times New Roman"/>
          <w:b/>
          <w:sz w:val="24"/>
          <w:szCs w:val="24"/>
        </w:rPr>
      </w:pPr>
      <w:r w:rsidRPr="005F12AB">
        <w:rPr>
          <w:rFonts w:cs="Times New Roman"/>
          <w:b/>
          <w:sz w:val="24"/>
          <w:szCs w:val="24"/>
        </w:rPr>
        <w:t>Об определении мест, на которых запрещается возвращать животных без владельцев (из приюта) Устьянцевского сельсовета Барабинского района Новосибирской области и утвердить перечень лиц, уполномоченных на принятие решений о возврате животных без владельцев на прежние места обитания животных без владельцев Устьянцевского сельсовета Барабинского района Новосибирской области</w:t>
      </w:r>
    </w:p>
    <w:p w:rsidR="003A0269" w:rsidRPr="005F12AB" w:rsidRDefault="003A0269" w:rsidP="003A0269">
      <w:pPr>
        <w:rPr>
          <w:rFonts w:cs="Times New Roman"/>
          <w:sz w:val="24"/>
          <w:szCs w:val="24"/>
        </w:rPr>
      </w:pPr>
      <w:r w:rsidRPr="005F12AB">
        <w:rPr>
          <w:rFonts w:cs="Times New Roman"/>
          <w:sz w:val="24"/>
          <w:szCs w:val="24"/>
        </w:rPr>
        <w:t xml:space="preserve">В соответствии Федеральными законами от 14.07.2022 года № 269-ФЗ «О внесении изменений в Федеральный закон "Об ответственном обращении с животными и о внесении изменений в отдельные законодательные акты Российской Федерации"», от 27.12.2018 № 498-ФЗ «Об ответственном обращении с животными и о внесении изменений в отдельные законодательные акты Российской Федерации», руководствуясь Уставом Устьянцевского сельсовета Барабинского района Новосибирской области, </w:t>
      </w:r>
    </w:p>
    <w:p w:rsidR="003A0269" w:rsidRPr="005F12AB" w:rsidRDefault="003A0269" w:rsidP="003A0269">
      <w:pPr>
        <w:rPr>
          <w:rFonts w:cs="Times New Roman"/>
          <w:sz w:val="24"/>
          <w:szCs w:val="24"/>
        </w:rPr>
      </w:pPr>
      <w:r w:rsidRPr="005F12AB">
        <w:rPr>
          <w:rFonts w:cs="Times New Roman"/>
          <w:sz w:val="24"/>
          <w:szCs w:val="24"/>
        </w:rPr>
        <w:t xml:space="preserve">ПОСТАНОВЛЯЕТ: </w:t>
      </w:r>
    </w:p>
    <w:p w:rsidR="003A0269" w:rsidRPr="005F12AB" w:rsidRDefault="003A0269" w:rsidP="003A0269">
      <w:pPr>
        <w:spacing w:after="0"/>
        <w:rPr>
          <w:rFonts w:cs="Times New Roman"/>
          <w:sz w:val="24"/>
          <w:szCs w:val="24"/>
        </w:rPr>
      </w:pPr>
      <w:r w:rsidRPr="005F12AB">
        <w:rPr>
          <w:rFonts w:cs="Times New Roman"/>
          <w:sz w:val="24"/>
          <w:szCs w:val="24"/>
        </w:rPr>
        <w:t xml:space="preserve">1. Определить места, на которые запрещается возвращать животных без владельцев (из приюта) на территории Устьянцевского сельсовета Барабинского района Новосибирской области в следующих населённых пунктах: </w:t>
      </w:r>
    </w:p>
    <w:p w:rsidR="003A0269" w:rsidRPr="005F12AB" w:rsidRDefault="003A0269" w:rsidP="003A0269">
      <w:pPr>
        <w:spacing w:after="0"/>
        <w:rPr>
          <w:rFonts w:cs="Times New Roman"/>
          <w:sz w:val="24"/>
          <w:szCs w:val="24"/>
        </w:rPr>
      </w:pPr>
      <w:r w:rsidRPr="005F12AB">
        <w:rPr>
          <w:rFonts w:cs="Times New Roman"/>
          <w:sz w:val="24"/>
          <w:szCs w:val="24"/>
        </w:rPr>
        <w:t>1) в деревне Устьянцево запрещается возвращать животных без владельцев на территорию следующих объектов:</w:t>
      </w:r>
    </w:p>
    <w:p w:rsidR="003A0269" w:rsidRPr="005F12AB" w:rsidRDefault="003A0269" w:rsidP="003A0269">
      <w:pPr>
        <w:spacing w:after="0"/>
        <w:rPr>
          <w:rFonts w:cs="Times New Roman"/>
          <w:sz w:val="24"/>
          <w:szCs w:val="24"/>
        </w:rPr>
      </w:pPr>
      <w:r w:rsidRPr="005F12AB">
        <w:rPr>
          <w:rFonts w:cs="Times New Roman"/>
          <w:sz w:val="24"/>
          <w:szCs w:val="24"/>
        </w:rPr>
        <w:t>– образовательного учреждения ул. Центральная, д. 35</w:t>
      </w:r>
    </w:p>
    <w:p w:rsidR="003A0269" w:rsidRPr="005F12AB" w:rsidRDefault="003A0269" w:rsidP="003A0269">
      <w:pPr>
        <w:spacing w:after="0"/>
        <w:rPr>
          <w:rFonts w:cs="Times New Roman"/>
          <w:sz w:val="24"/>
          <w:szCs w:val="24"/>
        </w:rPr>
      </w:pPr>
      <w:r w:rsidRPr="005F12AB">
        <w:rPr>
          <w:rFonts w:cs="Times New Roman"/>
          <w:sz w:val="24"/>
          <w:szCs w:val="24"/>
        </w:rPr>
        <w:t>– медицинских объектов – ул. Кузнечная, д. 22</w:t>
      </w:r>
    </w:p>
    <w:p w:rsidR="003A0269" w:rsidRPr="005F12AB" w:rsidRDefault="003A0269" w:rsidP="003A0269">
      <w:pPr>
        <w:spacing w:after="0"/>
        <w:rPr>
          <w:rFonts w:cs="Times New Roman"/>
          <w:sz w:val="24"/>
          <w:szCs w:val="24"/>
        </w:rPr>
      </w:pPr>
      <w:r w:rsidRPr="005F12AB">
        <w:rPr>
          <w:rFonts w:cs="Times New Roman"/>
          <w:sz w:val="24"/>
          <w:szCs w:val="24"/>
        </w:rPr>
        <w:t>–детских игровых площадок - ул. Центральная (между домами 18 и 22), ул. Кузнечная (возле клуба)</w:t>
      </w:r>
    </w:p>
    <w:p w:rsidR="003A0269" w:rsidRPr="005F12AB" w:rsidRDefault="003A0269" w:rsidP="003A0269">
      <w:pPr>
        <w:spacing w:after="0"/>
        <w:rPr>
          <w:rFonts w:cs="Times New Roman"/>
          <w:sz w:val="24"/>
          <w:szCs w:val="24"/>
        </w:rPr>
      </w:pPr>
      <w:r w:rsidRPr="005F12AB">
        <w:rPr>
          <w:rFonts w:cs="Times New Roman"/>
          <w:sz w:val="24"/>
          <w:szCs w:val="24"/>
        </w:rPr>
        <w:t>–на территорию местной администрации - ул. Центральная, д. 41</w:t>
      </w:r>
      <w:r w:rsidRPr="005F12AB">
        <w:rPr>
          <w:rFonts w:cs="Times New Roman"/>
          <w:sz w:val="24"/>
          <w:szCs w:val="24"/>
        </w:rPr>
        <w:br/>
        <w:t>Согласно постановлению от 21.07.2022г. № 33 на территории сельсовета определены места выгула домашних животных, целесообразно определить возврат животных без владельцев (из приюта) в среду обитания на данную территорию (окраина, с юго-западной стороны)</w:t>
      </w:r>
    </w:p>
    <w:p w:rsidR="003A0269" w:rsidRPr="005F12AB" w:rsidRDefault="003A0269" w:rsidP="003A0269">
      <w:pPr>
        <w:spacing w:after="0"/>
        <w:rPr>
          <w:rFonts w:cs="Times New Roman"/>
          <w:sz w:val="24"/>
          <w:szCs w:val="24"/>
        </w:rPr>
      </w:pPr>
      <w:r w:rsidRPr="005F12AB">
        <w:rPr>
          <w:rFonts w:cs="Times New Roman"/>
          <w:sz w:val="24"/>
          <w:szCs w:val="24"/>
        </w:rPr>
        <w:t>1) в деревне Половинное – окраина,  с юго- западной стороны;</w:t>
      </w:r>
      <w:bookmarkStart w:id="0" w:name="_GoBack"/>
      <w:bookmarkEnd w:id="0"/>
      <w:r w:rsidRPr="005F12AB">
        <w:rPr>
          <w:rFonts w:cs="Times New Roman"/>
          <w:sz w:val="24"/>
          <w:szCs w:val="24"/>
        </w:rPr>
        <w:t xml:space="preserve"> </w:t>
      </w:r>
    </w:p>
    <w:p w:rsidR="003A0269" w:rsidRPr="005F12AB" w:rsidRDefault="003A0269" w:rsidP="003A0269">
      <w:pPr>
        <w:spacing w:after="0"/>
        <w:rPr>
          <w:rFonts w:cs="Times New Roman"/>
          <w:sz w:val="24"/>
          <w:szCs w:val="24"/>
        </w:rPr>
      </w:pPr>
      <w:r w:rsidRPr="005F12AB">
        <w:rPr>
          <w:rFonts w:cs="Times New Roman"/>
          <w:sz w:val="24"/>
          <w:szCs w:val="24"/>
        </w:rPr>
        <w:t>2) в деревне Устьянцево – окраина,  с юго- западной стороны;</w:t>
      </w:r>
    </w:p>
    <w:p w:rsidR="003A0269" w:rsidRPr="005F12AB" w:rsidRDefault="003A0269" w:rsidP="003A0269">
      <w:pPr>
        <w:spacing w:after="0"/>
        <w:rPr>
          <w:rFonts w:cs="Times New Roman"/>
          <w:sz w:val="24"/>
          <w:szCs w:val="24"/>
        </w:rPr>
      </w:pPr>
      <w:r w:rsidRPr="005F12AB">
        <w:rPr>
          <w:rFonts w:cs="Times New Roman"/>
          <w:sz w:val="24"/>
          <w:szCs w:val="24"/>
        </w:rPr>
        <w:t>3) станция Кирзинское – окраина,  западная сторона.</w:t>
      </w:r>
    </w:p>
    <w:p w:rsidR="003A0269" w:rsidRPr="005F12AB" w:rsidRDefault="003A0269" w:rsidP="003A0269">
      <w:pPr>
        <w:spacing w:after="0"/>
        <w:rPr>
          <w:rFonts w:cs="Times New Roman"/>
          <w:sz w:val="24"/>
          <w:szCs w:val="24"/>
        </w:rPr>
      </w:pPr>
      <w:r w:rsidRPr="005F12AB">
        <w:rPr>
          <w:rFonts w:cs="Times New Roman"/>
          <w:sz w:val="24"/>
          <w:szCs w:val="24"/>
        </w:rPr>
        <w:t>2. Утвердить перечень лиц, уполномоченных на принятие решений о возврате животных без владельцев (из приютов) на прежние места обитания животных без владельцев на территории Устьянцевского сельсовета.</w:t>
      </w:r>
    </w:p>
    <w:p w:rsidR="003A0269" w:rsidRPr="005F12AB" w:rsidRDefault="003A0269" w:rsidP="003A0269">
      <w:pPr>
        <w:spacing w:after="0"/>
        <w:rPr>
          <w:rFonts w:cs="Times New Roman"/>
          <w:sz w:val="24"/>
          <w:szCs w:val="24"/>
        </w:rPr>
      </w:pPr>
      <w:r w:rsidRPr="005F12AB">
        <w:rPr>
          <w:rFonts w:cs="Times New Roman"/>
          <w:sz w:val="24"/>
          <w:szCs w:val="24"/>
        </w:rPr>
        <w:t>3. Опубликовать настоящее постановление на официальном сайте администрации Устьянцевского сельсовета в телекоммуникационной сети «Интернет»</w:t>
      </w:r>
    </w:p>
    <w:p w:rsidR="003A0269" w:rsidRPr="005F12AB" w:rsidRDefault="003A0269" w:rsidP="003A0269">
      <w:pPr>
        <w:spacing w:after="0"/>
        <w:rPr>
          <w:rFonts w:cs="Times New Roman"/>
          <w:sz w:val="24"/>
          <w:szCs w:val="24"/>
        </w:rPr>
      </w:pPr>
      <w:r w:rsidRPr="005F12AB">
        <w:rPr>
          <w:rFonts w:cs="Times New Roman"/>
          <w:sz w:val="24"/>
          <w:szCs w:val="24"/>
        </w:rPr>
        <w:t xml:space="preserve"> 4. Настоящее постановление вступает в силу с момента его официального опубликования. </w:t>
      </w:r>
    </w:p>
    <w:p w:rsidR="003A0269" w:rsidRPr="005F12AB" w:rsidRDefault="003A0269" w:rsidP="003A0269">
      <w:pPr>
        <w:spacing w:after="0"/>
        <w:rPr>
          <w:rFonts w:cs="Times New Roman"/>
          <w:sz w:val="24"/>
          <w:szCs w:val="24"/>
        </w:rPr>
      </w:pPr>
      <w:r w:rsidRPr="005F12AB">
        <w:rPr>
          <w:rFonts w:cs="Times New Roman"/>
          <w:sz w:val="24"/>
          <w:szCs w:val="24"/>
        </w:rPr>
        <w:t xml:space="preserve">  5. Контроль по исполнению настоящего постановления оставляю за собой. </w:t>
      </w:r>
    </w:p>
    <w:p w:rsidR="003A0269" w:rsidRPr="005F12AB" w:rsidRDefault="003A0269" w:rsidP="003A0269">
      <w:pPr>
        <w:spacing w:after="0"/>
        <w:rPr>
          <w:rFonts w:cs="Times New Roman"/>
          <w:sz w:val="24"/>
          <w:szCs w:val="24"/>
        </w:rPr>
      </w:pPr>
    </w:p>
    <w:p w:rsidR="003A0269" w:rsidRPr="005F12AB" w:rsidRDefault="003A0269" w:rsidP="003A0269">
      <w:pPr>
        <w:spacing w:after="0"/>
        <w:rPr>
          <w:rFonts w:cs="Times New Roman"/>
          <w:sz w:val="24"/>
          <w:szCs w:val="24"/>
        </w:rPr>
      </w:pPr>
    </w:p>
    <w:p w:rsidR="003A0269" w:rsidRPr="005F12AB" w:rsidRDefault="003A0269" w:rsidP="003A0269">
      <w:pPr>
        <w:spacing w:after="0"/>
        <w:rPr>
          <w:rFonts w:cs="Times New Roman"/>
          <w:sz w:val="24"/>
          <w:szCs w:val="24"/>
        </w:rPr>
      </w:pPr>
      <w:r w:rsidRPr="005F12AB">
        <w:rPr>
          <w:rFonts w:cs="Times New Roman"/>
          <w:sz w:val="24"/>
          <w:szCs w:val="24"/>
        </w:rPr>
        <w:t xml:space="preserve">Глава сельсовета </w:t>
      </w:r>
    </w:p>
    <w:p w:rsidR="003A0269" w:rsidRPr="005F12AB" w:rsidRDefault="003A0269" w:rsidP="003A0269">
      <w:pPr>
        <w:tabs>
          <w:tab w:val="left" w:pos="6240"/>
        </w:tabs>
        <w:spacing w:after="0"/>
        <w:rPr>
          <w:rFonts w:cs="Times New Roman"/>
          <w:sz w:val="24"/>
          <w:szCs w:val="24"/>
        </w:rPr>
      </w:pPr>
      <w:r w:rsidRPr="005F12AB">
        <w:rPr>
          <w:rFonts w:cs="Times New Roman"/>
          <w:sz w:val="24"/>
          <w:szCs w:val="24"/>
        </w:rPr>
        <w:t xml:space="preserve">Барабинского района </w:t>
      </w:r>
      <w:r w:rsidRPr="005F12AB">
        <w:rPr>
          <w:rFonts w:cs="Times New Roman"/>
          <w:sz w:val="24"/>
          <w:szCs w:val="24"/>
        </w:rPr>
        <w:tab/>
        <w:t>А.А. Устьянцев</w:t>
      </w:r>
    </w:p>
    <w:p w:rsidR="003A0269" w:rsidRPr="005F12AB" w:rsidRDefault="003A0269" w:rsidP="003A0269">
      <w:pPr>
        <w:spacing w:after="0"/>
        <w:rPr>
          <w:rFonts w:cs="Times New Roman"/>
          <w:sz w:val="24"/>
          <w:szCs w:val="24"/>
        </w:rPr>
      </w:pPr>
      <w:r w:rsidRPr="005F12AB">
        <w:rPr>
          <w:rFonts w:cs="Times New Roman"/>
          <w:sz w:val="24"/>
          <w:szCs w:val="24"/>
        </w:rPr>
        <w:t xml:space="preserve">Новосибирской области                                                        </w:t>
      </w:r>
    </w:p>
    <w:p w:rsidR="003A0269" w:rsidRPr="005F12AB" w:rsidRDefault="003A0269" w:rsidP="003A0269">
      <w:pPr>
        <w:spacing w:after="0"/>
        <w:rPr>
          <w:rFonts w:cs="Times New Roman"/>
          <w:sz w:val="24"/>
          <w:szCs w:val="24"/>
        </w:rPr>
      </w:pPr>
    </w:p>
    <w:p w:rsidR="003A0269" w:rsidRPr="005F12AB" w:rsidRDefault="003A0269" w:rsidP="003A0269">
      <w:pPr>
        <w:spacing w:after="0"/>
        <w:rPr>
          <w:rFonts w:cs="Times New Roman"/>
          <w:sz w:val="24"/>
          <w:szCs w:val="24"/>
        </w:rPr>
      </w:pPr>
    </w:p>
    <w:p w:rsidR="003A0269" w:rsidRPr="005F12AB" w:rsidRDefault="003A0269" w:rsidP="003A0269">
      <w:pPr>
        <w:spacing w:after="0"/>
        <w:jc w:val="right"/>
        <w:rPr>
          <w:rFonts w:cs="Times New Roman"/>
          <w:sz w:val="24"/>
          <w:szCs w:val="24"/>
        </w:rPr>
      </w:pPr>
    </w:p>
    <w:p w:rsidR="003A0269" w:rsidRPr="005F12AB" w:rsidRDefault="003A0269" w:rsidP="003A0269">
      <w:pPr>
        <w:spacing w:after="0"/>
        <w:jc w:val="center"/>
        <w:rPr>
          <w:rFonts w:cs="Times New Roman"/>
          <w:b/>
          <w:sz w:val="24"/>
          <w:szCs w:val="24"/>
        </w:rPr>
      </w:pPr>
    </w:p>
    <w:p w:rsidR="003A0269" w:rsidRPr="005F12AB" w:rsidRDefault="003A0269" w:rsidP="003A0269">
      <w:pPr>
        <w:spacing w:after="0" w:line="0" w:lineRule="atLeast"/>
        <w:rPr>
          <w:rFonts w:cs="Times New Roman"/>
          <w:b/>
          <w:sz w:val="24"/>
          <w:szCs w:val="24"/>
        </w:rPr>
      </w:pPr>
      <w:r w:rsidRPr="005F12AB">
        <w:rPr>
          <w:rFonts w:cs="Times New Roman"/>
          <w:b/>
          <w:sz w:val="24"/>
          <w:szCs w:val="24"/>
        </w:rPr>
        <w:t>Организация мероприятий при осуществлении деятельности по обращению с животными без владельцев на территории Устьянцевского сельсовета Барабинского района Новосибирской области</w:t>
      </w:r>
    </w:p>
    <w:p w:rsidR="003A0269" w:rsidRPr="005F12AB" w:rsidRDefault="003A0269" w:rsidP="003A0269">
      <w:pPr>
        <w:spacing w:after="0" w:line="0" w:lineRule="atLeast"/>
        <w:rPr>
          <w:rFonts w:cs="Times New Roman"/>
          <w:b/>
          <w:sz w:val="24"/>
          <w:szCs w:val="24"/>
        </w:rPr>
      </w:pPr>
      <w:r w:rsidRPr="005F12AB">
        <w:rPr>
          <w:rFonts w:cs="Times New Roman"/>
          <w:sz w:val="24"/>
          <w:szCs w:val="24"/>
        </w:rPr>
        <w:t xml:space="preserve"> </w:t>
      </w:r>
      <w:r w:rsidRPr="005F12AB">
        <w:rPr>
          <w:rFonts w:cs="Times New Roman"/>
          <w:b/>
          <w:sz w:val="24"/>
          <w:szCs w:val="24"/>
        </w:rPr>
        <w:t xml:space="preserve">Статья 1. Общие положения </w:t>
      </w:r>
    </w:p>
    <w:p w:rsidR="003A0269" w:rsidRPr="005F12AB" w:rsidRDefault="003A0269" w:rsidP="003A0269">
      <w:pPr>
        <w:spacing w:after="0" w:line="0" w:lineRule="atLeast"/>
        <w:rPr>
          <w:rFonts w:cs="Times New Roman"/>
          <w:color w:val="000000"/>
          <w:sz w:val="24"/>
          <w:szCs w:val="24"/>
          <w:shd w:val="clear" w:color="auto" w:fill="FFFFFF"/>
        </w:rPr>
      </w:pPr>
      <w:r w:rsidRPr="005F12AB">
        <w:rPr>
          <w:rFonts w:cs="Times New Roman"/>
          <w:sz w:val="24"/>
          <w:szCs w:val="24"/>
        </w:rPr>
        <w:t xml:space="preserve">Согласно ст.18 Федерального закона №498 –ФЗ, мероприятия </w:t>
      </w:r>
      <w:r w:rsidRPr="005F12AB">
        <w:rPr>
          <w:rFonts w:cs="Times New Roman"/>
          <w:color w:val="000000"/>
          <w:sz w:val="24"/>
          <w:szCs w:val="24"/>
          <w:shd w:val="clear" w:color="auto" w:fill="FFFFFF"/>
        </w:rPr>
        <w:t>при осуществлении деятельности по обращению с животными без владельцев включают в себя:</w:t>
      </w:r>
    </w:p>
    <w:p w:rsidR="003A0269" w:rsidRPr="005F12AB" w:rsidRDefault="003A0269" w:rsidP="003A0269">
      <w:pPr>
        <w:spacing w:after="0" w:line="0" w:lineRule="atLeast"/>
        <w:rPr>
          <w:rFonts w:cs="Times New Roman"/>
          <w:color w:val="000000"/>
          <w:sz w:val="24"/>
          <w:szCs w:val="24"/>
          <w:shd w:val="clear" w:color="auto" w:fill="FFFFFF"/>
        </w:rPr>
      </w:pPr>
      <w:r w:rsidRPr="005F12AB">
        <w:rPr>
          <w:rFonts w:cs="Times New Roman"/>
          <w:color w:val="000000"/>
          <w:sz w:val="24"/>
          <w:szCs w:val="24"/>
          <w:shd w:val="clear" w:color="auto" w:fill="FFFFFF"/>
        </w:rPr>
        <w:t>1) отлов животных без владельцев, в том числе их транспортировку и немедленную передачу в приюты для животных;</w:t>
      </w:r>
    </w:p>
    <w:p w:rsidR="003A0269" w:rsidRPr="005F12AB" w:rsidRDefault="003A0269" w:rsidP="003A0269">
      <w:pPr>
        <w:spacing w:after="0" w:line="0" w:lineRule="atLeast"/>
        <w:rPr>
          <w:rFonts w:cs="Times New Roman"/>
          <w:color w:val="000000"/>
          <w:sz w:val="24"/>
          <w:szCs w:val="24"/>
          <w:shd w:val="clear" w:color="auto" w:fill="FFFFFF"/>
        </w:rPr>
      </w:pPr>
      <w:r w:rsidRPr="005F12AB">
        <w:rPr>
          <w:rFonts w:cs="Times New Roman"/>
          <w:color w:val="000000"/>
          <w:sz w:val="24"/>
          <w:szCs w:val="24"/>
          <w:shd w:val="clear" w:color="auto" w:fill="FFFFFF"/>
        </w:rPr>
        <w:t>2) содержание животных без владельцев в приютах для животных в соответствии с </w:t>
      </w:r>
      <w:hyperlink r:id="rId7" w:anchor="dst100127" w:history="1">
        <w:r w:rsidRPr="005F12AB">
          <w:rPr>
            <w:rStyle w:val="af4"/>
            <w:rFonts w:cs="Times New Roman"/>
            <w:color w:val="1A0DAB"/>
            <w:sz w:val="24"/>
            <w:szCs w:val="24"/>
            <w:shd w:val="clear" w:color="auto" w:fill="FFFFFF"/>
          </w:rPr>
          <w:t>частью 7 статьи 16</w:t>
        </w:r>
      </w:hyperlink>
      <w:r w:rsidRPr="005F12AB">
        <w:rPr>
          <w:rFonts w:cs="Times New Roman"/>
          <w:color w:val="000000"/>
          <w:sz w:val="24"/>
          <w:szCs w:val="24"/>
          <w:shd w:val="clear" w:color="auto" w:fill="FFFFFF"/>
        </w:rPr>
        <w:t>  Федерального закона №498-ФЗ;</w:t>
      </w:r>
    </w:p>
    <w:p w:rsidR="003A0269" w:rsidRPr="005F12AB" w:rsidRDefault="003A0269" w:rsidP="003A0269">
      <w:pPr>
        <w:shd w:val="clear" w:color="auto" w:fill="FFFFFF"/>
        <w:spacing w:before="210" w:after="0" w:line="0" w:lineRule="atLeast"/>
        <w:rPr>
          <w:rFonts w:eastAsia="Times New Roman" w:cs="Times New Roman"/>
          <w:color w:val="000000"/>
          <w:sz w:val="24"/>
          <w:szCs w:val="24"/>
          <w:lang w:eastAsia="ru-RU"/>
        </w:rPr>
      </w:pPr>
      <w:r w:rsidRPr="005F12AB">
        <w:rPr>
          <w:rFonts w:eastAsia="Times New Roman" w:cs="Times New Roman"/>
          <w:color w:val="000000"/>
          <w:sz w:val="24"/>
          <w:szCs w:val="24"/>
          <w:lang w:eastAsia="ru-RU"/>
        </w:rPr>
        <w:t>3) возврат потерявшихся животных их владельцам, а также поиск новых владельцев поступившим в приюты для животных животным без владельцев;</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sz w:val="24"/>
          <w:szCs w:val="24"/>
          <w:lang w:eastAsia="ru-RU"/>
        </w:rPr>
        <w:t>4) возврат животных без владельцев, не проявляющих немотивированной агрессивности, на прежние места их обитания после проведения лечебно-профилактических мероприятий: осмотр, биркование, вакцинация, кастрация/стерилизация.</w:t>
      </w:r>
    </w:p>
    <w:p w:rsidR="003A0269" w:rsidRPr="005F12AB" w:rsidRDefault="003A0269" w:rsidP="003A0269">
      <w:pPr>
        <w:spacing w:after="0" w:line="0" w:lineRule="atLeast"/>
        <w:rPr>
          <w:rFonts w:cs="Times New Roman"/>
          <w:color w:val="000000"/>
          <w:sz w:val="24"/>
          <w:szCs w:val="24"/>
          <w:shd w:val="clear" w:color="auto" w:fill="FFFFFF"/>
        </w:rPr>
      </w:pPr>
      <w:r w:rsidRPr="005F12AB">
        <w:rPr>
          <w:rFonts w:cs="Times New Roman"/>
          <w:color w:val="000000"/>
          <w:sz w:val="24"/>
          <w:szCs w:val="24"/>
          <w:shd w:val="clear" w:color="auto" w:fill="FFFFFF"/>
        </w:rPr>
        <w:t>5) размещение в приютах для животных и содержание в них животных без владельцев, которые не могут быть возвращены на прежние места их обитания, до момента передачи таких животных новым владельцам или наступления естественной смерти таких животных;</w:t>
      </w:r>
    </w:p>
    <w:p w:rsidR="003A0269" w:rsidRPr="005F12AB" w:rsidRDefault="003A0269" w:rsidP="003A0269">
      <w:pPr>
        <w:spacing w:after="0" w:line="0" w:lineRule="atLeast"/>
        <w:rPr>
          <w:rFonts w:eastAsia="Times New Roman" w:cs="Times New Roman"/>
          <w:sz w:val="24"/>
          <w:szCs w:val="24"/>
          <w:lang w:eastAsia="ru-RU"/>
        </w:rPr>
      </w:pPr>
      <w:r w:rsidRPr="005F12AB">
        <w:rPr>
          <w:rFonts w:cs="Times New Roman"/>
          <w:color w:val="000000"/>
          <w:sz w:val="24"/>
          <w:szCs w:val="24"/>
          <w:shd w:val="clear" w:color="auto" w:fill="FFFFFF"/>
        </w:rPr>
        <w:t>6) иные необходимые мероприятия в соответствии с </w:t>
      </w:r>
      <w:hyperlink r:id="rId8" w:anchor="dst100173" w:history="1">
        <w:r w:rsidRPr="005F12AB">
          <w:rPr>
            <w:rStyle w:val="af4"/>
            <w:rFonts w:cs="Times New Roman"/>
            <w:color w:val="1A0DAB"/>
            <w:sz w:val="24"/>
            <w:szCs w:val="24"/>
            <w:shd w:val="clear" w:color="auto" w:fill="FFFFFF"/>
          </w:rPr>
          <w:t>частями 7</w:t>
        </w:r>
      </w:hyperlink>
      <w:r w:rsidRPr="005F12AB">
        <w:rPr>
          <w:rFonts w:cs="Times New Roman"/>
          <w:color w:val="000000"/>
          <w:sz w:val="24"/>
          <w:szCs w:val="24"/>
          <w:shd w:val="clear" w:color="auto" w:fill="FFFFFF"/>
        </w:rPr>
        <w:t> и </w:t>
      </w:r>
      <w:hyperlink r:id="rId9" w:anchor="dst35" w:history="1">
        <w:r w:rsidRPr="005F12AB">
          <w:rPr>
            <w:rStyle w:val="af4"/>
            <w:rFonts w:cs="Times New Roman"/>
            <w:color w:val="1A0DAB"/>
            <w:sz w:val="24"/>
            <w:szCs w:val="24"/>
            <w:shd w:val="clear" w:color="auto" w:fill="FFFFFF"/>
          </w:rPr>
          <w:t>8</w:t>
        </w:r>
      </w:hyperlink>
      <w:r w:rsidRPr="005F12AB">
        <w:rPr>
          <w:rFonts w:cs="Times New Roman"/>
          <w:color w:val="000000"/>
          <w:sz w:val="24"/>
          <w:szCs w:val="24"/>
          <w:shd w:val="clear" w:color="auto" w:fill="FFFFFF"/>
        </w:rPr>
        <w:t> ст.18.</w:t>
      </w:r>
    </w:p>
    <w:p w:rsidR="003A0269" w:rsidRPr="005F12AB" w:rsidRDefault="003A0269" w:rsidP="003A0269">
      <w:pPr>
        <w:spacing w:after="0" w:line="0" w:lineRule="atLeast"/>
        <w:rPr>
          <w:rFonts w:cs="Times New Roman"/>
          <w:b/>
          <w:sz w:val="24"/>
          <w:szCs w:val="24"/>
        </w:rPr>
      </w:pPr>
      <w:r w:rsidRPr="005F12AB">
        <w:rPr>
          <w:rFonts w:cs="Times New Roman"/>
          <w:sz w:val="24"/>
          <w:szCs w:val="24"/>
        </w:rPr>
        <w:t xml:space="preserve"> </w:t>
      </w:r>
      <w:r w:rsidRPr="005F12AB">
        <w:rPr>
          <w:rFonts w:cs="Times New Roman"/>
          <w:b/>
          <w:sz w:val="24"/>
          <w:szCs w:val="24"/>
        </w:rPr>
        <w:t xml:space="preserve">Статья 2. Основные принципы обращения с животными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Обращение с животными основывается на следующих нравственных принципах и принципах гуманности: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отношение к животным как к существам, способным испытывать эмоции и физические страдания;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ответственность человека за судьбу животного;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3) воспитание у населения нравственного и гуманного отношения к животным;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4) научно обоснованное сочетание нравственных, экономических и социальных интересов человека, общества и государства.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Статья 3. Полномочия администрации Устьянцевского сельсовета в области обращения с животными без владельцев</w:t>
      </w:r>
    </w:p>
    <w:p w:rsidR="003A0269" w:rsidRPr="005F12AB" w:rsidRDefault="003A0269" w:rsidP="003A0269">
      <w:pPr>
        <w:spacing w:after="0" w:line="0" w:lineRule="atLeast"/>
        <w:rPr>
          <w:rFonts w:cs="Times New Roman"/>
          <w:sz w:val="24"/>
          <w:szCs w:val="24"/>
        </w:rPr>
      </w:pPr>
      <w:r w:rsidRPr="005F12AB">
        <w:rPr>
          <w:rFonts w:cs="Times New Roman"/>
          <w:sz w:val="24"/>
          <w:szCs w:val="24"/>
        </w:rPr>
        <w:t>Полномочия администрации Устьянцевского сельсовета в области обращения с животными без владельцев определяются в соответствии с законодательством Российской Федерации .</w:t>
      </w:r>
    </w:p>
    <w:p w:rsidR="003A0269" w:rsidRPr="005F12AB" w:rsidRDefault="003A0269" w:rsidP="003A0269">
      <w:pPr>
        <w:pStyle w:val="af"/>
        <w:shd w:val="clear" w:color="auto" w:fill="FFFFFF"/>
        <w:spacing w:before="0" w:beforeAutospacing="0" w:after="0" w:afterAutospacing="0" w:line="0" w:lineRule="atLeast"/>
        <w:jc w:val="both"/>
        <w:outlineLvl w:val="1"/>
        <w:rPr>
          <w:b/>
          <w:bCs/>
          <w:color w:val="000000"/>
          <w:kern w:val="36"/>
        </w:rPr>
      </w:pPr>
      <w:r w:rsidRPr="005F12AB">
        <w:rPr>
          <w:b/>
        </w:rPr>
        <w:lastRenderedPageBreak/>
        <w:t xml:space="preserve">Статья 4. </w:t>
      </w:r>
      <w:r w:rsidRPr="005F12AB">
        <w:rPr>
          <w:b/>
          <w:bCs/>
          <w:color w:val="000000"/>
          <w:kern w:val="36"/>
        </w:rPr>
        <w:t> Общие положения деятельности по обращению с животными без владельцев</w:t>
      </w:r>
    </w:p>
    <w:p w:rsidR="003A0269" w:rsidRPr="005F12AB" w:rsidRDefault="003A0269" w:rsidP="003A0269">
      <w:pPr>
        <w:spacing w:after="0" w:line="0" w:lineRule="atLeast"/>
        <w:ind w:firstLine="567"/>
        <w:rPr>
          <w:rFonts w:eastAsia="Times New Roman" w:cs="Times New Roman"/>
          <w:sz w:val="24"/>
          <w:szCs w:val="24"/>
          <w:lang w:eastAsia="ru-RU"/>
        </w:rPr>
      </w:pPr>
      <w:r w:rsidRPr="005F12AB">
        <w:rPr>
          <w:rFonts w:eastAsia="Times New Roman" w:cs="Times New Roman"/>
          <w:sz w:val="24"/>
          <w:szCs w:val="24"/>
          <w:lang w:eastAsia="ru-RU"/>
        </w:rPr>
        <w:t>1. Деятельность по обращению с животными без владельцев осуществляется в целях:</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sz w:val="24"/>
          <w:szCs w:val="24"/>
          <w:lang w:eastAsia="ru-RU"/>
        </w:rPr>
        <w:t>1) предупреждения возникновения эпидемий, эпизоотий и (или) иных чрезвычайных ситуаций, связанных с распространением заразных болезней, общих для человека и животных, носителями возбудителей которых могут быть животные без владельцев;</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sz w:val="24"/>
          <w:szCs w:val="24"/>
          <w:lang w:eastAsia="ru-RU"/>
        </w:rPr>
        <w:t>2) предотвращения причинения вреда здоровью и (или) имуществу граждан, имуществу юридических лиц;</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color w:val="000000"/>
          <w:sz w:val="24"/>
          <w:szCs w:val="24"/>
          <w:lang w:eastAsia="ru-RU"/>
        </w:rPr>
        <w:t>3) гуманного отношения к животным без владельцев;</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color w:val="000000"/>
          <w:sz w:val="24"/>
          <w:szCs w:val="24"/>
          <w:lang w:eastAsia="ru-RU"/>
        </w:rPr>
        <w:t>4) предотвращения нанесения ущерба объектам животного мира и среде их обитания;</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sz w:val="24"/>
          <w:szCs w:val="24"/>
          <w:lang w:eastAsia="ru-RU"/>
        </w:rPr>
        <w:t>5) оказания помощи животным, находящимся в опасном для их жизни состоянии;</w:t>
      </w:r>
    </w:p>
    <w:p w:rsidR="003A0269" w:rsidRPr="005F12AB" w:rsidRDefault="003A0269" w:rsidP="003A0269">
      <w:pPr>
        <w:spacing w:after="0" w:line="0" w:lineRule="atLeast"/>
        <w:rPr>
          <w:rFonts w:eastAsia="Times New Roman" w:cs="Times New Roman"/>
          <w:sz w:val="24"/>
          <w:szCs w:val="24"/>
          <w:lang w:eastAsia="ru-RU"/>
        </w:rPr>
      </w:pPr>
      <w:r w:rsidRPr="005F12AB">
        <w:rPr>
          <w:rFonts w:eastAsia="Times New Roman" w:cs="Times New Roman"/>
          <w:color w:val="000000"/>
          <w:sz w:val="24"/>
          <w:szCs w:val="24"/>
          <w:lang w:eastAsia="ru-RU"/>
        </w:rPr>
        <w:t>6) возврата потерявшихся животных их владельцам.</w:t>
      </w:r>
    </w:p>
    <w:p w:rsidR="003A0269" w:rsidRPr="005F12AB" w:rsidRDefault="003A0269" w:rsidP="003A0269">
      <w:pPr>
        <w:spacing w:after="0" w:line="0" w:lineRule="atLeast"/>
        <w:ind w:firstLine="567"/>
        <w:rPr>
          <w:rFonts w:eastAsia="Times New Roman" w:cs="Times New Roman"/>
          <w:sz w:val="24"/>
          <w:szCs w:val="24"/>
          <w:lang w:eastAsia="ru-RU"/>
        </w:rPr>
      </w:pPr>
      <w:r w:rsidRPr="005F12AB">
        <w:rPr>
          <w:rFonts w:eastAsia="Times New Roman" w:cs="Times New Roman"/>
          <w:sz w:val="24"/>
          <w:szCs w:val="24"/>
          <w:lang w:eastAsia="ru-RU"/>
        </w:rPr>
        <w:t>2. Осуществление деятельности по обращению с животными без владельцев способами, предусматривающими жестокое обращение с животными, не допускается.</w:t>
      </w:r>
    </w:p>
    <w:p w:rsidR="003A0269" w:rsidRPr="005F12AB" w:rsidRDefault="003A0269" w:rsidP="003A0269">
      <w:pPr>
        <w:spacing w:after="0" w:line="0" w:lineRule="atLeast"/>
        <w:ind w:firstLine="567"/>
        <w:rPr>
          <w:rFonts w:eastAsia="Times New Roman" w:cs="Times New Roman"/>
          <w:sz w:val="24"/>
          <w:szCs w:val="24"/>
          <w:lang w:eastAsia="ru-RU"/>
        </w:rPr>
      </w:pPr>
      <w:r w:rsidRPr="005F12AB">
        <w:rPr>
          <w:rFonts w:eastAsia="Times New Roman" w:cs="Times New Roman"/>
          <w:sz w:val="24"/>
          <w:szCs w:val="24"/>
          <w:lang w:eastAsia="ru-RU"/>
        </w:rPr>
        <w:t>3. Деятельность по обращению с животными без владельцев должна соответствовать требованиям настоящего Федерального закона.</w:t>
      </w:r>
    </w:p>
    <w:p w:rsidR="003A0269" w:rsidRPr="005F12AB" w:rsidRDefault="003A0269" w:rsidP="003A0269">
      <w:pPr>
        <w:spacing w:after="0" w:line="0" w:lineRule="atLeast"/>
        <w:rPr>
          <w:rFonts w:cs="Times New Roman"/>
          <w:sz w:val="24"/>
          <w:szCs w:val="24"/>
        </w:rPr>
      </w:pPr>
      <w:r w:rsidRPr="005F12AB">
        <w:rPr>
          <w:rFonts w:cs="Times New Roman"/>
          <w:b/>
          <w:sz w:val="24"/>
          <w:szCs w:val="24"/>
        </w:rPr>
        <w:t>Статья 5. Особые условия, обеспечивающие защиту людей от угрозы    причинения вреда их жизни и здоровью домашним животными</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При обращении с домашними животными не допускаются: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содержание и использование животных, включенных в перечень животных, запрещенных к содержанию, утвержденный Правительством Российской Федерации. Данный запрет не распространяется на случаи содержания и использования таких животных в зоопарках, зоосадах, цирках, зоотеатрах, дельфинариях, океанариумах или в качестве служебных животных, содержания и использования объектов животного мира в полувольных условиях или искусственно созданной среде обитания либо диких животных в неволе, которые подлежат выпуску в среду их обитания, а также на иные случаи, установленные Правительством Российской Федерации;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натравливание животных на людей, за исключением случаев необходимой обороны, использования служебных животных в соответствии с законодательством Российской Федерации или дрессировки собак кинологами.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Организаторы мероприятий, в которых осуществляется использование животных в культурно-зрелищных целях, обязаны обеспечивать безопасность людей.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 xml:space="preserve">Статья 6. Защита домашних животных от жестокого обращения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Домашние животные должны быть защищены от жестокого обращения.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При обращении с животными не допускаются: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проведение на животных без применения обезболивающих лекарственных препаратов для ветеринарного применения ветеринарных и иных процедур, которые могут вызвать у животных непереносимую боль;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натравливание животных (за исключением служебных животных) на других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3) отказ владельцев животных от исполнения ими обязанностей по содержанию животных до их определения в приюты для животных или отчуждения иным законным способом;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4) торговля животными в местах, специально не отведенных для этого;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5) организация и проведение боев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lastRenderedPageBreak/>
        <w:t xml:space="preserve">6) организация и проведение зрелищных мероприятий, влекущих за собой нанесение травм и увечий животным, умерщвление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7) кормление хищных животных другими живыми животными в местах, открытых для свободного посещения, за исключением случаев, предусмотренных требованиями к использованию животных в культурно-зрелищных целях и их содержанию, установленными Правительством Российской Федерации.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Статья 7. Запрещение пропаганды жестокого обращения с домашними животными</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Запрещается пропаганда жестокого обращения с домашними животными, а также призывы к жестокому обращению с животными.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Запрещаются производство, изготовление, показ и распространение пропагандирующих жестокое обращение с животными кино-, видео- и фотоматериалов, печатной продукции, аудиовизуальной продукции, размещение таких материалов и продукции в информационно-телекоммуникационных сетях (в том числе в сети "Интернет") и осуществление иных действий, пропагандирующих жестокое обращение с животными.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 xml:space="preserve">Статья 8. Требования к содержанию домашних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При содержании домашних животных их владельцам необходимо соблюдать общие требования к содержанию животных, а также права и законные интересы лиц, проживающих в многоквартирном доме, в помещениях которого содержатся домашние животные.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Не допускается использование домашних животных в предпринимательской деятельности, за исключением случаев, установленных Правительством Российской Федерации.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3. Предельное количество домашних животных в местах содержания животных определяется исходя из возможности владельца обеспечивать животным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условия, соответствующие ветеринарным нормам и правилам, а также с учетом соблюдения санитарно-эпидемиологических правил и нормативов.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4. Выгул домашних животных должен осуществляться при условии обязательного обеспечения безопасности граждан, животных, сохранности имущества физических лиц и юридических лиц.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5. При выгуле домашнего животного необходимо соблюдать следующие требования: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обеспечивать уборку продуктов жизнедеятельности животного в местах и на территориях общего пользования;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3) не допускать выгул животного вне мест, разрешенных постановлением администрации Устьянцевского сельсовета для выгула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6. Выгул потенциально опасной собаки без намордника и поводка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7. Перечень потенциально опасных собак утверждается Правительством Российской Федерации.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 xml:space="preserve">Статья 9. Требования к выгулу домашних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lastRenderedPageBreak/>
        <w:t xml:space="preserve">1. Выгул домашних животных на территории Устьянцевского сельсовета разрешается в местах, определённых постановлением администрации Устьянцевского сельсовета для выгула домашних животных.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Выгул домашних животного вне мест, разрешенных постановлением администрации Устьянцевского сельсовета, запрещен.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 xml:space="preserve"> Статья 10. Общественный контроль в области обращения с       домашними животными</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Общественный контроль в области обращения с домашними животными осуществляется общественными объединениями и иными некоммерческими организациями в соответствии с их уставами, а также гражданами в соответствии с законодательством Российской Федерации. Общественный контроль в области обращения с животными не осуществляется в отношении служебных животных, используемых федеральными органами исполнительной власти.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2. Результаты общественного контроля в области обращения с животными, представленные в администрацию Устьянцевского сельсовета подлежат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обязательному рассмотрению в порядке, установленном законодательством Российской Федерации. </w:t>
      </w:r>
    </w:p>
    <w:p w:rsidR="003A0269" w:rsidRPr="005F12AB" w:rsidRDefault="003A0269" w:rsidP="003A0269">
      <w:pPr>
        <w:spacing w:after="0" w:line="0" w:lineRule="atLeast"/>
        <w:rPr>
          <w:rFonts w:cs="Times New Roman"/>
          <w:b/>
          <w:sz w:val="24"/>
          <w:szCs w:val="24"/>
        </w:rPr>
      </w:pPr>
      <w:r w:rsidRPr="005F12AB">
        <w:rPr>
          <w:rFonts w:cs="Times New Roman"/>
          <w:b/>
          <w:sz w:val="24"/>
          <w:szCs w:val="24"/>
        </w:rPr>
        <w:t>Статья 11. Ответственность за нарушение требований настоящего Порядка</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За нарушение требований настоящего Порядка владельцы домашних животных и иные лица несут административную, уголовную и иную ответственность в порядке, установленном законодательством Российской Федерации. </w:t>
      </w:r>
    </w:p>
    <w:p w:rsidR="003A0269" w:rsidRPr="005F12AB" w:rsidRDefault="003A0269" w:rsidP="003A0269">
      <w:pPr>
        <w:spacing w:after="0" w:line="0" w:lineRule="atLeast"/>
        <w:rPr>
          <w:rFonts w:cs="Times New Roman"/>
          <w:b/>
          <w:sz w:val="24"/>
          <w:szCs w:val="24"/>
        </w:rPr>
      </w:pPr>
      <w:r w:rsidRPr="005F12AB">
        <w:rPr>
          <w:rFonts w:cs="Times New Roman"/>
          <w:sz w:val="24"/>
          <w:szCs w:val="24"/>
        </w:rPr>
        <w:t xml:space="preserve">     </w:t>
      </w:r>
      <w:r w:rsidRPr="005F12AB">
        <w:rPr>
          <w:rFonts w:cs="Times New Roman"/>
          <w:b/>
          <w:sz w:val="24"/>
          <w:szCs w:val="24"/>
        </w:rPr>
        <w:t xml:space="preserve">Статья 12. Порядок вступления в силу настоящего Порядка </w:t>
      </w:r>
    </w:p>
    <w:p w:rsidR="003A0269" w:rsidRPr="005F12AB" w:rsidRDefault="003A0269" w:rsidP="003A0269">
      <w:pPr>
        <w:spacing w:after="0" w:line="0" w:lineRule="atLeast"/>
        <w:rPr>
          <w:rFonts w:cs="Times New Roman"/>
          <w:sz w:val="24"/>
          <w:szCs w:val="24"/>
        </w:rPr>
      </w:pPr>
      <w:r w:rsidRPr="005F12AB">
        <w:rPr>
          <w:rFonts w:cs="Times New Roman"/>
          <w:sz w:val="24"/>
          <w:szCs w:val="24"/>
        </w:rPr>
        <w:t xml:space="preserve">1. Настоящий Порядок вступает в силу со дня его официального опубликования, за исключением положений, для которых настоящей статьей установлен иной срок вступления их в силу. </w:t>
      </w:r>
    </w:p>
    <w:p w:rsidR="003A0269" w:rsidRPr="005F12AB" w:rsidRDefault="003A0269" w:rsidP="003A0269">
      <w:pPr>
        <w:spacing w:after="0" w:line="0" w:lineRule="atLeast"/>
        <w:rPr>
          <w:rFonts w:cs="Times New Roman"/>
          <w:sz w:val="24"/>
          <w:szCs w:val="24"/>
        </w:rPr>
      </w:pPr>
    </w:p>
    <w:p w:rsidR="00D47113" w:rsidRPr="005F12AB" w:rsidRDefault="00D47113" w:rsidP="00901D6E">
      <w:pPr>
        <w:ind w:firstLine="0"/>
        <w:rPr>
          <w:rFonts w:cs="Times New Roman"/>
          <w:sz w:val="24"/>
          <w:szCs w:val="24"/>
        </w:rPr>
      </w:pPr>
    </w:p>
    <w:p w:rsidR="00C1410B" w:rsidRPr="005F12AB" w:rsidRDefault="00C1410B" w:rsidP="00C1410B">
      <w:pPr>
        <w:pStyle w:val="ad"/>
        <w:spacing w:line="0" w:lineRule="atLeast"/>
        <w:rPr>
          <w:b w:val="0"/>
          <w:i w:val="0"/>
          <w:sz w:val="24"/>
        </w:rPr>
      </w:pPr>
      <w:r w:rsidRPr="005F12AB">
        <w:rPr>
          <w:b w:val="0"/>
          <w:i w:val="0"/>
          <w:sz w:val="24"/>
        </w:rPr>
        <w:t>АДМИНИСТРАЦИЯ УСТЬЯНЦЕВСКОГО СЕЛЬСОВЕТА</w:t>
      </w:r>
    </w:p>
    <w:p w:rsidR="00C1410B" w:rsidRPr="005F12AB" w:rsidRDefault="00C1410B" w:rsidP="00C1410B">
      <w:pPr>
        <w:spacing w:line="0" w:lineRule="atLeast"/>
        <w:jc w:val="center"/>
        <w:rPr>
          <w:rFonts w:cs="Times New Roman"/>
          <w:sz w:val="24"/>
          <w:szCs w:val="24"/>
        </w:rPr>
      </w:pPr>
      <w:r w:rsidRPr="005F12AB">
        <w:rPr>
          <w:rFonts w:cs="Times New Roman"/>
          <w:sz w:val="24"/>
          <w:szCs w:val="24"/>
        </w:rPr>
        <w:t>БАРАБИНСКОГО РАЙОНА НОВОСИБИРСКОЙ ОБЛАСТИ</w:t>
      </w:r>
    </w:p>
    <w:p w:rsidR="00C1410B" w:rsidRPr="005F12AB" w:rsidRDefault="00C1410B" w:rsidP="00C1410B">
      <w:pPr>
        <w:spacing w:line="0" w:lineRule="atLeast"/>
        <w:jc w:val="center"/>
        <w:rPr>
          <w:rFonts w:cs="Times New Roman"/>
          <w:sz w:val="24"/>
          <w:szCs w:val="24"/>
        </w:rPr>
      </w:pPr>
    </w:p>
    <w:p w:rsidR="00C1410B" w:rsidRPr="005F12AB" w:rsidRDefault="00C1410B" w:rsidP="00C1410B">
      <w:pPr>
        <w:jc w:val="center"/>
        <w:rPr>
          <w:rFonts w:cs="Times New Roman"/>
          <w:sz w:val="24"/>
          <w:szCs w:val="24"/>
        </w:rPr>
      </w:pPr>
      <w:r w:rsidRPr="005F12AB">
        <w:rPr>
          <w:rFonts w:cs="Times New Roman"/>
          <w:sz w:val="24"/>
          <w:szCs w:val="24"/>
        </w:rPr>
        <w:t>ПОСТАНОВЛЕНИЕ</w:t>
      </w:r>
    </w:p>
    <w:p w:rsidR="00C1410B" w:rsidRPr="005F12AB" w:rsidRDefault="00C1410B" w:rsidP="00C1410B">
      <w:pPr>
        <w:jc w:val="left"/>
        <w:rPr>
          <w:rFonts w:cs="Times New Roman"/>
          <w:sz w:val="24"/>
          <w:szCs w:val="24"/>
        </w:rPr>
      </w:pPr>
      <w:r w:rsidRPr="005F12AB">
        <w:rPr>
          <w:rFonts w:cs="Times New Roman"/>
          <w:sz w:val="24"/>
          <w:szCs w:val="24"/>
        </w:rPr>
        <w:t>от  03.08.2022  г.                                                                             №  35</w:t>
      </w:r>
    </w:p>
    <w:p w:rsidR="00C1410B" w:rsidRPr="005F12AB" w:rsidRDefault="00C1410B" w:rsidP="00C1410B">
      <w:pPr>
        <w:jc w:val="center"/>
        <w:rPr>
          <w:rFonts w:cs="Times New Roman"/>
          <w:sz w:val="24"/>
          <w:szCs w:val="24"/>
        </w:rPr>
      </w:pPr>
      <w:r w:rsidRPr="005F12AB">
        <w:rPr>
          <w:rFonts w:cs="Times New Roman"/>
          <w:sz w:val="24"/>
          <w:szCs w:val="24"/>
        </w:rPr>
        <w:t>д. Устьянцево</w:t>
      </w:r>
    </w:p>
    <w:p w:rsidR="00C1410B" w:rsidRPr="005F12AB" w:rsidRDefault="00C1410B" w:rsidP="00C1410B">
      <w:pPr>
        <w:pStyle w:val="Standard"/>
        <w:autoSpaceDE w:val="0"/>
        <w:rPr>
          <w:rFonts w:ascii="Times New Roman" w:eastAsia="Times New Roman CYR" w:hAnsi="Times New Roman" w:cs="Times New Roman"/>
          <w:sz w:val="24"/>
        </w:rPr>
      </w:pPr>
    </w:p>
    <w:p w:rsidR="00C1410B" w:rsidRPr="005F12AB" w:rsidRDefault="00C1410B" w:rsidP="00C1410B">
      <w:pPr>
        <w:pStyle w:val="Standard"/>
        <w:autoSpaceDE w:val="0"/>
        <w:jc w:val="center"/>
        <w:rPr>
          <w:rFonts w:ascii="Times New Roman" w:eastAsia="Times New Roman CYR" w:hAnsi="Times New Roman" w:cs="Times New Roman"/>
          <w:sz w:val="24"/>
        </w:rPr>
      </w:pPr>
      <w:r w:rsidRPr="005F12AB">
        <w:rPr>
          <w:rFonts w:ascii="Times New Roman" w:eastAsia="Times New Roman CYR" w:hAnsi="Times New Roman" w:cs="Times New Roman"/>
          <w:sz w:val="24"/>
        </w:rPr>
        <w:t>Об утверждении отчета об исполнении бюджета Устьянцевского сельсовета Барабинского района Новосибирской области за 2 квартал 2022г</w:t>
      </w:r>
    </w:p>
    <w:p w:rsidR="00C1410B" w:rsidRPr="005F12AB" w:rsidRDefault="00C1410B" w:rsidP="00C1410B">
      <w:pPr>
        <w:pStyle w:val="Standard"/>
        <w:autoSpaceDE w:val="0"/>
        <w:jc w:val="both"/>
        <w:rPr>
          <w:rFonts w:ascii="Times New Roman" w:eastAsia="Arial CYR" w:hAnsi="Times New Roman" w:cs="Times New Roman"/>
          <w:sz w:val="24"/>
        </w:rPr>
      </w:pPr>
    </w:p>
    <w:p w:rsidR="00C1410B" w:rsidRPr="005F12AB" w:rsidRDefault="00C1410B" w:rsidP="00C1410B">
      <w:pPr>
        <w:pStyle w:val="Standard"/>
        <w:autoSpaceDE w:val="0"/>
        <w:jc w:val="both"/>
        <w:rPr>
          <w:rFonts w:ascii="Times New Roman" w:hAnsi="Times New Roman" w:cs="Times New Roman"/>
          <w:sz w:val="24"/>
        </w:rPr>
      </w:pPr>
      <w:r w:rsidRPr="005F12AB">
        <w:rPr>
          <w:rFonts w:ascii="Times New Roman" w:eastAsia="Arial CYR" w:hAnsi="Times New Roman" w:cs="Times New Roman"/>
          <w:sz w:val="24"/>
        </w:rPr>
        <w:t xml:space="preserve">В соответствии с частью 5 статьи 264,2 Бюджетного кодекса Российской Федерации, руководствуясь Уставом Устьянцевского сельсовета Барабинского района Новосибирской области </w:t>
      </w:r>
    </w:p>
    <w:p w:rsidR="00C1410B" w:rsidRPr="005F12AB" w:rsidRDefault="00C1410B" w:rsidP="00C1410B">
      <w:pPr>
        <w:pStyle w:val="Standard"/>
        <w:autoSpaceDE w:val="0"/>
        <w:jc w:val="both"/>
        <w:rPr>
          <w:rFonts w:ascii="Times New Roman" w:eastAsia="Times New Roman CYR" w:hAnsi="Times New Roman" w:cs="Times New Roman"/>
          <w:sz w:val="24"/>
        </w:rPr>
      </w:pPr>
    </w:p>
    <w:p w:rsidR="00C1410B" w:rsidRPr="005F12AB" w:rsidRDefault="00C1410B" w:rsidP="00C1410B">
      <w:pPr>
        <w:pStyle w:val="Standard"/>
        <w:autoSpaceDE w:val="0"/>
        <w:jc w:val="both"/>
        <w:rPr>
          <w:rFonts w:ascii="Times New Roman" w:eastAsia="Times New Roman CYR" w:hAnsi="Times New Roman" w:cs="Times New Roman"/>
          <w:b/>
          <w:sz w:val="24"/>
        </w:rPr>
      </w:pPr>
      <w:r w:rsidRPr="005F12AB">
        <w:rPr>
          <w:rFonts w:ascii="Times New Roman" w:eastAsia="Times New Roman CYR" w:hAnsi="Times New Roman" w:cs="Times New Roman"/>
          <w:b/>
          <w:sz w:val="24"/>
        </w:rPr>
        <w:t>П О С Т А Н О В Л Я Е Т:</w:t>
      </w:r>
    </w:p>
    <w:p w:rsidR="00C1410B" w:rsidRPr="005F12AB" w:rsidRDefault="00C1410B" w:rsidP="00C1410B">
      <w:pPr>
        <w:pStyle w:val="Standard"/>
        <w:autoSpaceDE w:val="0"/>
        <w:jc w:val="both"/>
        <w:rPr>
          <w:rFonts w:ascii="Times New Roman" w:eastAsia="Times New Roman CYR" w:hAnsi="Times New Roman" w:cs="Times New Roman"/>
          <w:b/>
          <w:sz w:val="24"/>
        </w:rPr>
      </w:pPr>
    </w:p>
    <w:p w:rsidR="00C1410B" w:rsidRPr="005F12AB" w:rsidRDefault="00C1410B" w:rsidP="00C1410B">
      <w:pPr>
        <w:pStyle w:val="Standard"/>
        <w:autoSpaceDE w:val="0"/>
        <w:jc w:val="both"/>
        <w:rPr>
          <w:rFonts w:ascii="Times New Roman" w:eastAsia="Times New Roman CYR" w:hAnsi="Times New Roman" w:cs="Times New Roman"/>
          <w:sz w:val="24"/>
        </w:rPr>
      </w:pPr>
      <w:r w:rsidRPr="005F12AB">
        <w:rPr>
          <w:rFonts w:ascii="Times New Roman" w:eastAsia="Times New Roman CYR" w:hAnsi="Times New Roman" w:cs="Times New Roman"/>
          <w:sz w:val="24"/>
        </w:rPr>
        <w:t>1. Утвердить отчет об исполнении бюджета Устьянцевского сельсовета Барабинского района Новосибирской области за 2 квартал 2022г (далее отчет) (приложение № 1)</w:t>
      </w:r>
    </w:p>
    <w:p w:rsidR="00C1410B" w:rsidRPr="005F12AB" w:rsidRDefault="00C1410B" w:rsidP="00C1410B">
      <w:pPr>
        <w:pStyle w:val="Standard"/>
        <w:autoSpaceDE w:val="0"/>
        <w:jc w:val="both"/>
        <w:rPr>
          <w:rFonts w:ascii="Times New Roman" w:eastAsia="Times New Roman CYR" w:hAnsi="Times New Roman" w:cs="Times New Roman"/>
          <w:sz w:val="24"/>
        </w:rPr>
      </w:pPr>
      <w:r w:rsidRPr="005F12AB">
        <w:rPr>
          <w:rFonts w:ascii="Times New Roman" w:eastAsia="Times New Roman CYR" w:hAnsi="Times New Roman" w:cs="Times New Roman"/>
          <w:sz w:val="24"/>
        </w:rPr>
        <w:t xml:space="preserve">2. Направить отчет в Совет депутатов Устьянцевского сельсовета Барабинского района </w:t>
      </w:r>
      <w:r w:rsidRPr="005F12AB">
        <w:rPr>
          <w:rFonts w:ascii="Times New Roman" w:eastAsia="Times New Roman CYR" w:hAnsi="Times New Roman" w:cs="Times New Roman"/>
          <w:sz w:val="24"/>
        </w:rPr>
        <w:lastRenderedPageBreak/>
        <w:t>Новосибирской области и разместить на официальном сайте администрации Устьянцевского сельсовета Барабинского района</w:t>
      </w:r>
    </w:p>
    <w:p w:rsidR="00C1410B" w:rsidRPr="005F12AB" w:rsidRDefault="00C1410B" w:rsidP="00C1410B">
      <w:pPr>
        <w:pStyle w:val="Standard"/>
        <w:autoSpaceDE w:val="0"/>
        <w:jc w:val="both"/>
        <w:rPr>
          <w:rFonts w:ascii="Times New Roman" w:eastAsia="Times New Roman CYR" w:hAnsi="Times New Roman" w:cs="Times New Roman"/>
          <w:sz w:val="24"/>
        </w:rPr>
      </w:pPr>
      <w:r w:rsidRPr="005F12AB">
        <w:rPr>
          <w:rFonts w:ascii="Times New Roman" w:eastAsia="Times New Roman CYR" w:hAnsi="Times New Roman" w:cs="Times New Roman"/>
          <w:sz w:val="24"/>
        </w:rPr>
        <w:t xml:space="preserve">3. Контроль за исполнением настоящего Постановления оставляю за собой.  </w:t>
      </w:r>
    </w:p>
    <w:p w:rsidR="00C1410B" w:rsidRPr="005F12AB" w:rsidRDefault="00C1410B" w:rsidP="00C1410B">
      <w:pPr>
        <w:pStyle w:val="Standard"/>
        <w:autoSpaceDE w:val="0"/>
        <w:jc w:val="both"/>
        <w:rPr>
          <w:rFonts w:ascii="Times New Roman" w:eastAsia="Arial CYR" w:hAnsi="Times New Roman" w:cs="Times New Roman"/>
          <w:sz w:val="24"/>
        </w:rPr>
      </w:pPr>
    </w:p>
    <w:p w:rsidR="00C1410B" w:rsidRPr="005F12AB" w:rsidRDefault="00C1410B" w:rsidP="00C1410B">
      <w:pPr>
        <w:pStyle w:val="Standard"/>
        <w:autoSpaceDE w:val="0"/>
        <w:jc w:val="both"/>
        <w:rPr>
          <w:rFonts w:ascii="Times New Roman" w:eastAsia="Arial CYR" w:hAnsi="Times New Roman" w:cs="Times New Roman"/>
          <w:sz w:val="24"/>
        </w:rPr>
      </w:pPr>
    </w:p>
    <w:p w:rsidR="00C1410B" w:rsidRPr="005F12AB" w:rsidRDefault="00C1410B" w:rsidP="00C1410B">
      <w:pPr>
        <w:pStyle w:val="Standard"/>
        <w:autoSpaceDE w:val="0"/>
        <w:jc w:val="both"/>
        <w:rPr>
          <w:rFonts w:ascii="Times New Roman" w:eastAsia="Arial CYR" w:hAnsi="Times New Roman" w:cs="Times New Roman"/>
          <w:sz w:val="24"/>
        </w:rPr>
      </w:pPr>
    </w:p>
    <w:p w:rsidR="00C1410B" w:rsidRPr="005F12AB" w:rsidRDefault="00C1410B" w:rsidP="00C1410B">
      <w:pPr>
        <w:pStyle w:val="Standard"/>
        <w:autoSpaceDE w:val="0"/>
        <w:jc w:val="both"/>
        <w:rPr>
          <w:rFonts w:ascii="Times New Roman" w:eastAsia="Arial CYR" w:hAnsi="Times New Roman" w:cs="Times New Roman"/>
          <w:sz w:val="24"/>
        </w:rPr>
      </w:pPr>
      <w:r w:rsidRPr="005F12AB">
        <w:rPr>
          <w:rFonts w:ascii="Times New Roman" w:eastAsia="Arial CYR" w:hAnsi="Times New Roman" w:cs="Times New Roman"/>
          <w:sz w:val="24"/>
        </w:rPr>
        <w:t xml:space="preserve">Глава Устьянцевского сельсовета </w:t>
      </w:r>
    </w:p>
    <w:p w:rsidR="00C1410B" w:rsidRPr="005F12AB" w:rsidRDefault="00C1410B" w:rsidP="00C1410B">
      <w:pPr>
        <w:pStyle w:val="Standard"/>
        <w:autoSpaceDE w:val="0"/>
        <w:jc w:val="both"/>
        <w:rPr>
          <w:rFonts w:ascii="Times New Roman" w:eastAsia="Arial CYR" w:hAnsi="Times New Roman" w:cs="Times New Roman"/>
          <w:sz w:val="24"/>
        </w:rPr>
      </w:pPr>
      <w:r w:rsidRPr="005F12AB">
        <w:rPr>
          <w:rFonts w:ascii="Times New Roman" w:eastAsia="Arial CYR" w:hAnsi="Times New Roman" w:cs="Times New Roman"/>
          <w:sz w:val="24"/>
        </w:rPr>
        <w:t>Барабинского района</w:t>
      </w:r>
    </w:p>
    <w:p w:rsidR="00C1410B" w:rsidRPr="005F12AB" w:rsidRDefault="00C1410B" w:rsidP="00C1410B">
      <w:pPr>
        <w:rPr>
          <w:rFonts w:cs="Times New Roman"/>
          <w:sz w:val="24"/>
          <w:szCs w:val="24"/>
        </w:rPr>
      </w:pPr>
      <w:r w:rsidRPr="005F12AB">
        <w:rPr>
          <w:rFonts w:eastAsia="Arial CYR" w:cs="Times New Roman"/>
          <w:sz w:val="24"/>
          <w:szCs w:val="24"/>
        </w:rPr>
        <w:t xml:space="preserve">Новосибирской области                                                                 А.А.Устьянцев                              </w:t>
      </w:r>
    </w:p>
    <w:p w:rsidR="00C1410B" w:rsidRPr="005F12AB" w:rsidRDefault="00C1410B" w:rsidP="00C1410B">
      <w:pPr>
        <w:rPr>
          <w:rFonts w:cs="Times New Roman"/>
          <w:sz w:val="24"/>
          <w:szCs w:val="24"/>
        </w:rPr>
      </w:pPr>
    </w:p>
    <w:p w:rsidR="007B236B" w:rsidRPr="005F12AB" w:rsidRDefault="007B236B" w:rsidP="00901D6E">
      <w:pPr>
        <w:ind w:firstLine="0"/>
        <w:rPr>
          <w:rFonts w:cs="Times New Roman"/>
          <w:sz w:val="24"/>
          <w:szCs w:val="24"/>
        </w:rPr>
      </w:pPr>
    </w:p>
    <w:p w:rsidR="007B236B" w:rsidRPr="005F12AB" w:rsidRDefault="007B236B" w:rsidP="00901D6E">
      <w:pPr>
        <w:ind w:firstLine="0"/>
        <w:rPr>
          <w:rFonts w:cs="Times New Roman"/>
          <w:sz w:val="24"/>
          <w:szCs w:val="24"/>
        </w:rPr>
      </w:pPr>
    </w:p>
    <w:p w:rsidR="007B236B" w:rsidRPr="005F12AB" w:rsidRDefault="007B236B" w:rsidP="00901D6E">
      <w:pPr>
        <w:ind w:firstLine="0"/>
        <w:rPr>
          <w:rFonts w:cs="Times New Roman"/>
          <w:sz w:val="24"/>
          <w:szCs w:val="24"/>
        </w:rPr>
      </w:pPr>
    </w:p>
    <w:p w:rsidR="005F12AB" w:rsidRPr="005F12AB" w:rsidRDefault="005F12AB" w:rsidP="005F12AB">
      <w:pPr>
        <w:spacing w:after="0"/>
        <w:jc w:val="center"/>
        <w:rPr>
          <w:rFonts w:cs="Times New Roman"/>
          <w:b/>
          <w:sz w:val="24"/>
          <w:szCs w:val="24"/>
        </w:rPr>
      </w:pPr>
      <w:r w:rsidRPr="005F12AB">
        <w:rPr>
          <w:rFonts w:cs="Times New Roman"/>
          <w:b/>
          <w:sz w:val="24"/>
          <w:szCs w:val="24"/>
        </w:rPr>
        <w:t>АДМИНИСТРАЦИЯ УСТЬЯНЦЕВСКОГО СЕЛЬСОВЕТА</w:t>
      </w:r>
    </w:p>
    <w:p w:rsidR="005F12AB" w:rsidRPr="005F12AB" w:rsidRDefault="005F12AB" w:rsidP="005F12AB">
      <w:pPr>
        <w:spacing w:after="0"/>
        <w:jc w:val="center"/>
        <w:rPr>
          <w:rFonts w:cs="Times New Roman"/>
          <w:b/>
          <w:sz w:val="24"/>
          <w:szCs w:val="24"/>
        </w:rPr>
      </w:pPr>
      <w:r w:rsidRPr="005F12AB">
        <w:rPr>
          <w:rFonts w:cs="Times New Roman"/>
          <w:b/>
          <w:sz w:val="24"/>
          <w:szCs w:val="24"/>
        </w:rPr>
        <w:t>БАРАБИНСКОГО  РАЙОНА НОВОСИБИРСКОЙ ОБЛАСТИ</w:t>
      </w:r>
    </w:p>
    <w:p w:rsidR="005F12AB" w:rsidRPr="005F12AB" w:rsidRDefault="005F12AB" w:rsidP="005F12AB">
      <w:pPr>
        <w:spacing w:after="0"/>
        <w:jc w:val="center"/>
        <w:rPr>
          <w:rFonts w:cs="Times New Roman"/>
          <w:b/>
          <w:sz w:val="24"/>
          <w:szCs w:val="24"/>
        </w:rPr>
      </w:pPr>
    </w:p>
    <w:p w:rsidR="005F12AB" w:rsidRPr="005F12AB" w:rsidRDefault="005F12AB" w:rsidP="005F12AB">
      <w:pPr>
        <w:ind w:left="2832" w:firstLine="708"/>
        <w:rPr>
          <w:rFonts w:cs="Times New Roman"/>
          <w:b/>
          <w:sz w:val="24"/>
          <w:szCs w:val="24"/>
        </w:rPr>
      </w:pPr>
      <w:r w:rsidRPr="005F12AB">
        <w:rPr>
          <w:rFonts w:cs="Times New Roman"/>
          <w:b/>
          <w:sz w:val="24"/>
          <w:szCs w:val="24"/>
        </w:rPr>
        <w:t xml:space="preserve">ПОСТАНОВЛЕНИЕ </w:t>
      </w:r>
    </w:p>
    <w:p w:rsidR="005F12AB" w:rsidRPr="005F12AB" w:rsidRDefault="005F12AB" w:rsidP="005F12AB">
      <w:pPr>
        <w:rPr>
          <w:rFonts w:cs="Times New Roman"/>
          <w:sz w:val="24"/>
          <w:szCs w:val="24"/>
        </w:rPr>
      </w:pPr>
      <w:r w:rsidRPr="005F12AB">
        <w:rPr>
          <w:rFonts w:cs="Times New Roman"/>
          <w:sz w:val="24"/>
          <w:szCs w:val="24"/>
        </w:rPr>
        <w:t>от 10.08.2022г.                                                                                           № 36</w:t>
      </w:r>
    </w:p>
    <w:p w:rsidR="005F12AB" w:rsidRPr="005F12AB" w:rsidRDefault="005F12AB" w:rsidP="005F12AB">
      <w:pPr>
        <w:adjustRightInd w:val="0"/>
        <w:jc w:val="center"/>
        <w:rPr>
          <w:rFonts w:cs="Times New Roman"/>
          <w:sz w:val="24"/>
          <w:szCs w:val="24"/>
        </w:rPr>
      </w:pPr>
      <w:r w:rsidRPr="005F12AB">
        <w:rPr>
          <w:rFonts w:cs="Times New Roman"/>
          <w:bCs/>
          <w:sz w:val="24"/>
          <w:szCs w:val="24"/>
          <w:lang w:eastAsia="ru-RU"/>
        </w:rPr>
        <w:t xml:space="preserve">Об утверждении Положения </w:t>
      </w:r>
      <w:r w:rsidRPr="005F12AB">
        <w:rPr>
          <w:rFonts w:cs="Times New Roman"/>
          <w:sz w:val="24"/>
          <w:szCs w:val="24"/>
        </w:rPr>
        <w:t xml:space="preserve">о проведении аттестации муниципальных служащих </w:t>
      </w:r>
    </w:p>
    <w:p w:rsidR="005F12AB" w:rsidRPr="005F12AB" w:rsidRDefault="005F12AB" w:rsidP="005F12AB">
      <w:pPr>
        <w:rPr>
          <w:rFonts w:cs="Times New Roman"/>
          <w:sz w:val="24"/>
          <w:szCs w:val="24"/>
        </w:rPr>
      </w:pPr>
      <w:r w:rsidRPr="005F12AB">
        <w:rPr>
          <w:rFonts w:eastAsia="Times New Roman" w:cs="Times New Roman"/>
          <w:sz w:val="24"/>
          <w:szCs w:val="24"/>
          <w:lang w:eastAsia="ru-RU"/>
        </w:rPr>
        <w:t xml:space="preserve">В соответствии с </w:t>
      </w:r>
      <w:r w:rsidRPr="005F12AB">
        <w:rPr>
          <w:rFonts w:cs="Times New Roman"/>
          <w:sz w:val="24"/>
          <w:szCs w:val="24"/>
        </w:rPr>
        <w:t>Федеральным законом от 02.03.2007 № 25-ФЗ «О муниципальной службе в Российской Федерации», Законом Новосибирской области от 11.06.2008 № 234-ОЗ «Об утверждении Типового положения о проведении аттестации муниципальных служащих в Новосибирской области»,</w:t>
      </w:r>
      <w:r w:rsidRPr="005F12AB">
        <w:rPr>
          <w:rFonts w:eastAsia="Times New Roman" w:cs="Times New Roman"/>
          <w:sz w:val="24"/>
          <w:szCs w:val="24"/>
          <w:lang w:eastAsia="ru-RU"/>
        </w:rPr>
        <w:t xml:space="preserve"> </w:t>
      </w:r>
      <w:r w:rsidRPr="005F12AB">
        <w:rPr>
          <w:rFonts w:cs="Times New Roman"/>
          <w:sz w:val="24"/>
          <w:szCs w:val="24"/>
        </w:rPr>
        <w:t xml:space="preserve">Уставом Устьянцевского сельсовета Барабинского района Новосибирской области, </w:t>
      </w:r>
    </w:p>
    <w:p w:rsidR="005F12AB" w:rsidRPr="005F12AB" w:rsidRDefault="005F12AB" w:rsidP="005F12AB">
      <w:pPr>
        <w:rPr>
          <w:rFonts w:cs="Times New Roman"/>
          <w:sz w:val="24"/>
          <w:szCs w:val="24"/>
        </w:rPr>
      </w:pPr>
      <w:r w:rsidRPr="005F12AB">
        <w:rPr>
          <w:rFonts w:cs="Times New Roman"/>
          <w:sz w:val="24"/>
          <w:szCs w:val="24"/>
        </w:rPr>
        <w:t xml:space="preserve">ПОСТАНОВЛЯЕТ: </w:t>
      </w:r>
    </w:p>
    <w:p w:rsidR="005F12AB" w:rsidRPr="005F12AB" w:rsidRDefault="005F12AB" w:rsidP="005F12AB">
      <w:pPr>
        <w:spacing w:after="0"/>
        <w:rPr>
          <w:rFonts w:cs="Times New Roman"/>
          <w:sz w:val="24"/>
          <w:szCs w:val="24"/>
        </w:rPr>
      </w:pPr>
      <w:r w:rsidRPr="005F12AB">
        <w:rPr>
          <w:rFonts w:cs="Times New Roman"/>
          <w:sz w:val="24"/>
          <w:szCs w:val="24"/>
        </w:rPr>
        <w:t xml:space="preserve">1. </w:t>
      </w:r>
      <w:r w:rsidRPr="005F12AB">
        <w:rPr>
          <w:rFonts w:eastAsia="Times New Roman" w:cs="Times New Roman"/>
          <w:sz w:val="24"/>
          <w:szCs w:val="24"/>
          <w:lang w:eastAsia="ru-RU"/>
        </w:rPr>
        <w:t xml:space="preserve">Утвердить Положение </w:t>
      </w:r>
      <w:r w:rsidRPr="005F12AB">
        <w:rPr>
          <w:rFonts w:cs="Times New Roman"/>
          <w:sz w:val="24"/>
          <w:szCs w:val="24"/>
        </w:rPr>
        <w:t xml:space="preserve">о проведении аттестации муниципальных служащих Устьянцевского сельсовета Барабинского района Новосибирской области. </w:t>
      </w:r>
    </w:p>
    <w:p w:rsidR="005F12AB" w:rsidRPr="005F12AB" w:rsidRDefault="005F12AB" w:rsidP="005F12AB">
      <w:pPr>
        <w:spacing w:after="0" w:line="0" w:lineRule="atLeast"/>
        <w:rPr>
          <w:rFonts w:cs="Times New Roman"/>
          <w:sz w:val="24"/>
          <w:szCs w:val="24"/>
        </w:rPr>
      </w:pPr>
      <w:r w:rsidRPr="005F12AB">
        <w:rPr>
          <w:rFonts w:cs="Times New Roman"/>
          <w:sz w:val="24"/>
          <w:szCs w:val="24"/>
        </w:rPr>
        <w:t xml:space="preserve">2.Отменить постановление от 04.04.2022г.№ 14-1 Об утверждении Положения о проведении аттестации муниципальных служащих администрации Устьянцевского сельсовета  </w:t>
      </w:r>
    </w:p>
    <w:p w:rsidR="005F12AB" w:rsidRPr="005F12AB" w:rsidRDefault="005F12AB" w:rsidP="005F12AB">
      <w:pPr>
        <w:spacing w:after="0" w:line="0" w:lineRule="atLeast"/>
        <w:rPr>
          <w:rFonts w:cs="Times New Roman"/>
          <w:sz w:val="24"/>
          <w:szCs w:val="24"/>
        </w:rPr>
      </w:pPr>
      <w:r w:rsidRPr="005F12AB">
        <w:rPr>
          <w:rFonts w:cs="Times New Roman"/>
          <w:sz w:val="24"/>
          <w:szCs w:val="24"/>
        </w:rPr>
        <w:t>3.Опубликовать настоящее постановление на официальном сайте администрации Устьянцевского сельсовета в телекоммуникационной сети «Интернет»</w:t>
      </w:r>
    </w:p>
    <w:p w:rsidR="005F12AB" w:rsidRPr="005F12AB" w:rsidRDefault="005F12AB" w:rsidP="005F12AB">
      <w:pPr>
        <w:spacing w:after="0" w:line="0" w:lineRule="atLeast"/>
        <w:rPr>
          <w:rFonts w:cs="Times New Roman"/>
          <w:sz w:val="24"/>
          <w:szCs w:val="24"/>
        </w:rPr>
      </w:pPr>
      <w:r w:rsidRPr="005F12AB">
        <w:rPr>
          <w:rFonts w:cs="Times New Roman"/>
          <w:sz w:val="24"/>
          <w:szCs w:val="24"/>
        </w:rPr>
        <w:t xml:space="preserve"> 4. Контроль по исполнению настоящего постановления оставляю за собой. </w:t>
      </w:r>
    </w:p>
    <w:p w:rsidR="005F12AB" w:rsidRPr="005F12AB" w:rsidRDefault="005F12AB" w:rsidP="005F12AB">
      <w:pPr>
        <w:spacing w:after="0"/>
        <w:rPr>
          <w:rFonts w:cs="Times New Roman"/>
          <w:sz w:val="24"/>
          <w:szCs w:val="24"/>
        </w:rPr>
      </w:pPr>
    </w:p>
    <w:p w:rsidR="005F12AB" w:rsidRPr="005F12AB" w:rsidRDefault="005F12AB" w:rsidP="005F12AB">
      <w:pPr>
        <w:spacing w:after="0"/>
        <w:rPr>
          <w:rFonts w:cs="Times New Roman"/>
          <w:sz w:val="24"/>
          <w:szCs w:val="24"/>
        </w:rPr>
      </w:pPr>
    </w:p>
    <w:p w:rsidR="005F12AB" w:rsidRPr="005F12AB" w:rsidRDefault="005F12AB" w:rsidP="005F12AB">
      <w:pPr>
        <w:spacing w:after="0"/>
        <w:rPr>
          <w:rFonts w:cs="Times New Roman"/>
          <w:sz w:val="24"/>
          <w:szCs w:val="24"/>
        </w:rPr>
      </w:pPr>
      <w:r w:rsidRPr="005F12AB">
        <w:rPr>
          <w:rFonts w:cs="Times New Roman"/>
          <w:sz w:val="24"/>
          <w:szCs w:val="24"/>
        </w:rPr>
        <w:t xml:space="preserve">Глава сельсовета </w:t>
      </w:r>
    </w:p>
    <w:p w:rsidR="005F12AB" w:rsidRPr="005F12AB" w:rsidRDefault="005F12AB" w:rsidP="005F12AB">
      <w:pPr>
        <w:tabs>
          <w:tab w:val="left" w:pos="6240"/>
        </w:tabs>
        <w:spacing w:after="0"/>
        <w:rPr>
          <w:rFonts w:cs="Times New Roman"/>
          <w:sz w:val="24"/>
          <w:szCs w:val="24"/>
        </w:rPr>
      </w:pPr>
      <w:r w:rsidRPr="005F12AB">
        <w:rPr>
          <w:rFonts w:cs="Times New Roman"/>
          <w:sz w:val="24"/>
          <w:szCs w:val="24"/>
        </w:rPr>
        <w:t xml:space="preserve">Барабинского района </w:t>
      </w:r>
      <w:r w:rsidRPr="005F12AB">
        <w:rPr>
          <w:rFonts w:cs="Times New Roman"/>
          <w:sz w:val="24"/>
          <w:szCs w:val="24"/>
        </w:rPr>
        <w:tab/>
        <w:t>А.А. Устьянцев</w:t>
      </w:r>
    </w:p>
    <w:p w:rsidR="005F12AB" w:rsidRPr="005F12AB" w:rsidRDefault="005F12AB" w:rsidP="005F12AB">
      <w:pPr>
        <w:spacing w:after="0"/>
        <w:rPr>
          <w:rFonts w:cs="Times New Roman"/>
          <w:sz w:val="24"/>
          <w:szCs w:val="24"/>
        </w:rPr>
      </w:pPr>
      <w:r w:rsidRPr="005F12AB">
        <w:rPr>
          <w:rFonts w:cs="Times New Roman"/>
          <w:sz w:val="24"/>
          <w:szCs w:val="24"/>
        </w:rPr>
        <w:t xml:space="preserve">Новосибирской области                                                        </w:t>
      </w:r>
    </w:p>
    <w:p w:rsidR="005F12AB" w:rsidRPr="005F12AB" w:rsidRDefault="005F12AB" w:rsidP="005F12AB">
      <w:pPr>
        <w:spacing w:after="0"/>
        <w:rPr>
          <w:rFonts w:cs="Times New Roman"/>
          <w:sz w:val="24"/>
          <w:szCs w:val="24"/>
        </w:rPr>
      </w:pPr>
    </w:p>
    <w:p w:rsidR="005F12AB" w:rsidRPr="005F12AB" w:rsidRDefault="005F12AB" w:rsidP="005F12AB">
      <w:pPr>
        <w:spacing w:after="0"/>
        <w:rPr>
          <w:rFonts w:cs="Times New Roman"/>
          <w:sz w:val="24"/>
          <w:szCs w:val="24"/>
        </w:rPr>
      </w:pPr>
    </w:p>
    <w:p w:rsidR="005F12AB" w:rsidRPr="005F12AB" w:rsidRDefault="005F12AB" w:rsidP="005F12AB">
      <w:pPr>
        <w:spacing w:after="0"/>
        <w:jc w:val="right"/>
        <w:rPr>
          <w:rFonts w:cs="Times New Roman"/>
          <w:sz w:val="24"/>
          <w:szCs w:val="24"/>
        </w:rPr>
      </w:pPr>
    </w:p>
    <w:p w:rsidR="005F12AB" w:rsidRPr="005F12AB" w:rsidRDefault="005F12AB" w:rsidP="005F12AB">
      <w:pPr>
        <w:spacing w:after="0"/>
        <w:jc w:val="center"/>
        <w:rPr>
          <w:rFonts w:cs="Times New Roman"/>
          <w:b/>
          <w:sz w:val="24"/>
          <w:szCs w:val="24"/>
        </w:rPr>
      </w:pPr>
    </w:p>
    <w:p w:rsidR="005F12AB" w:rsidRPr="005F12AB" w:rsidRDefault="005F12AB" w:rsidP="005F12AB">
      <w:pPr>
        <w:adjustRightInd w:val="0"/>
        <w:spacing w:after="0"/>
        <w:jc w:val="right"/>
        <w:outlineLvl w:val="0"/>
        <w:rPr>
          <w:rFonts w:cs="Times New Roman"/>
          <w:sz w:val="24"/>
          <w:szCs w:val="24"/>
        </w:rPr>
      </w:pPr>
      <w:r w:rsidRPr="005F12AB">
        <w:rPr>
          <w:rFonts w:cs="Times New Roman"/>
          <w:b/>
          <w:sz w:val="24"/>
          <w:szCs w:val="24"/>
        </w:rPr>
        <w:lastRenderedPageBreak/>
        <w:t xml:space="preserve">                                                                          </w:t>
      </w:r>
      <w:r w:rsidRPr="005F12AB">
        <w:rPr>
          <w:rFonts w:cs="Times New Roman"/>
          <w:sz w:val="24"/>
          <w:szCs w:val="24"/>
        </w:rPr>
        <w:t xml:space="preserve">Приложение к постановлению </w:t>
      </w:r>
    </w:p>
    <w:p w:rsidR="005F12AB" w:rsidRPr="005F12AB" w:rsidRDefault="005F12AB" w:rsidP="005F12AB">
      <w:pPr>
        <w:adjustRightInd w:val="0"/>
        <w:spacing w:after="0"/>
        <w:jc w:val="right"/>
        <w:outlineLvl w:val="0"/>
        <w:rPr>
          <w:rFonts w:cs="Times New Roman"/>
          <w:sz w:val="24"/>
          <w:szCs w:val="24"/>
        </w:rPr>
      </w:pPr>
      <w:r w:rsidRPr="005F12AB">
        <w:rPr>
          <w:rFonts w:cs="Times New Roman"/>
          <w:sz w:val="24"/>
          <w:szCs w:val="24"/>
        </w:rPr>
        <w:t>администрации Устьянцевского сельсовета</w:t>
      </w:r>
    </w:p>
    <w:p w:rsidR="005F12AB" w:rsidRPr="005F12AB" w:rsidRDefault="005F12AB" w:rsidP="005F12AB">
      <w:pPr>
        <w:adjustRightInd w:val="0"/>
        <w:spacing w:after="0"/>
        <w:jc w:val="right"/>
        <w:outlineLvl w:val="0"/>
        <w:rPr>
          <w:rFonts w:cs="Times New Roman"/>
          <w:sz w:val="24"/>
          <w:szCs w:val="24"/>
        </w:rPr>
      </w:pPr>
      <w:r w:rsidRPr="005F12AB">
        <w:rPr>
          <w:rFonts w:cs="Times New Roman"/>
          <w:sz w:val="24"/>
          <w:szCs w:val="24"/>
        </w:rPr>
        <w:t xml:space="preserve">Барабинского района </w:t>
      </w:r>
    </w:p>
    <w:p w:rsidR="005F12AB" w:rsidRPr="005F12AB" w:rsidRDefault="005F12AB" w:rsidP="005F12AB">
      <w:pPr>
        <w:adjustRightInd w:val="0"/>
        <w:spacing w:after="0"/>
        <w:jc w:val="right"/>
        <w:outlineLvl w:val="0"/>
        <w:rPr>
          <w:rFonts w:cs="Times New Roman"/>
          <w:sz w:val="24"/>
          <w:szCs w:val="24"/>
        </w:rPr>
      </w:pPr>
      <w:r w:rsidRPr="005F12AB">
        <w:rPr>
          <w:rFonts w:cs="Times New Roman"/>
          <w:sz w:val="24"/>
          <w:szCs w:val="24"/>
        </w:rPr>
        <w:t>Новосибирской области,</w:t>
      </w:r>
    </w:p>
    <w:p w:rsidR="005F12AB" w:rsidRPr="005F12AB" w:rsidRDefault="005F12AB" w:rsidP="005F12AB">
      <w:pPr>
        <w:adjustRightInd w:val="0"/>
        <w:spacing w:after="0"/>
        <w:jc w:val="right"/>
        <w:rPr>
          <w:rFonts w:cs="Times New Roman"/>
          <w:sz w:val="24"/>
          <w:szCs w:val="24"/>
        </w:rPr>
      </w:pPr>
      <w:r>
        <w:rPr>
          <w:rFonts w:cs="Times New Roman"/>
          <w:sz w:val="24"/>
          <w:szCs w:val="24"/>
        </w:rPr>
        <w:t>от 10.08.2022г. № 36</w:t>
      </w:r>
    </w:p>
    <w:p w:rsidR="005F12AB" w:rsidRPr="005F12AB" w:rsidRDefault="005F12AB" w:rsidP="005F12AB">
      <w:pPr>
        <w:adjustRightInd w:val="0"/>
        <w:jc w:val="center"/>
        <w:rPr>
          <w:rFonts w:cs="Times New Roman"/>
          <w:sz w:val="24"/>
          <w:szCs w:val="24"/>
        </w:rPr>
      </w:pPr>
    </w:p>
    <w:p w:rsidR="005F12AB" w:rsidRPr="005F12AB" w:rsidRDefault="005F12AB" w:rsidP="005F12AB">
      <w:pPr>
        <w:adjustRightInd w:val="0"/>
        <w:jc w:val="center"/>
        <w:rPr>
          <w:rFonts w:cs="Times New Roman"/>
          <w:b/>
          <w:sz w:val="24"/>
          <w:szCs w:val="24"/>
        </w:rPr>
      </w:pPr>
      <w:r w:rsidRPr="005F12AB">
        <w:rPr>
          <w:rFonts w:cs="Times New Roman"/>
          <w:b/>
          <w:sz w:val="24"/>
          <w:szCs w:val="24"/>
        </w:rPr>
        <w:t>ПОЛОЖЕНИЕ</w:t>
      </w:r>
    </w:p>
    <w:p w:rsidR="005F12AB" w:rsidRPr="005F12AB" w:rsidRDefault="005F12AB" w:rsidP="005F12AB">
      <w:pPr>
        <w:adjustRightInd w:val="0"/>
        <w:spacing w:after="0" w:line="0" w:lineRule="atLeast"/>
        <w:jc w:val="center"/>
        <w:rPr>
          <w:rFonts w:cs="Times New Roman"/>
          <w:sz w:val="24"/>
          <w:szCs w:val="24"/>
        </w:rPr>
      </w:pPr>
      <w:r w:rsidRPr="005F12AB">
        <w:rPr>
          <w:rFonts w:cs="Times New Roman"/>
          <w:sz w:val="24"/>
          <w:szCs w:val="24"/>
        </w:rPr>
        <w:t xml:space="preserve">о проведении аттестации муниципальных служащих </w:t>
      </w:r>
    </w:p>
    <w:p w:rsidR="005F12AB" w:rsidRPr="005F12AB" w:rsidRDefault="005F12AB" w:rsidP="005F12AB">
      <w:pPr>
        <w:pStyle w:val="ConsPlusNormal"/>
        <w:spacing w:line="0" w:lineRule="atLeast"/>
        <w:ind w:firstLine="540"/>
        <w:jc w:val="both"/>
        <w:rPr>
          <w:rFonts w:ascii="Times New Roman" w:hAnsi="Times New Roman" w:cs="Times New Roman"/>
          <w:sz w:val="24"/>
          <w:szCs w:val="24"/>
        </w:rPr>
      </w:pPr>
      <w:r w:rsidRPr="005F12AB">
        <w:rPr>
          <w:rFonts w:ascii="Times New Roman" w:hAnsi="Times New Roman" w:cs="Times New Roman"/>
          <w:sz w:val="24"/>
          <w:szCs w:val="24"/>
        </w:rPr>
        <w:t>Устьянцевского сельсовета Барабинского района Новосибирской области</w:t>
      </w:r>
    </w:p>
    <w:p w:rsidR="005F12AB" w:rsidRPr="005F12AB" w:rsidRDefault="005F12AB" w:rsidP="005F12AB">
      <w:pPr>
        <w:pStyle w:val="ConsPlusNormal"/>
        <w:jc w:val="center"/>
        <w:outlineLvl w:val="1"/>
        <w:rPr>
          <w:rFonts w:ascii="Times New Roman" w:hAnsi="Times New Roman" w:cs="Times New Roman"/>
          <w:sz w:val="24"/>
          <w:szCs w:val="24"/>
        </w:rPr>
      </w:pPr>
    </w:p>
    <w:p w:rsidR="005F12AB" w:rsidRPr="005F12AB" w:rsidRDefault="005F12AB" w:rsidP="005F12AB">
      <w:pPr>
        <w:pStyle w:val="ConsPlusNormal"/>
        <w:jc w:val="center"/>
        <w:outlineLvl w:val="1"/>
        <w:rPr>
          <w:rFonts w:ascii="Times New Roman" w:hAnsi="Times New Roman" w:cs="Times New Roman"/>
          <w:sz w:val="24"/>
          <w:szCs w:val="24"/>
        </w:rPr>
      </w:pPr>
      <w:r w:rsidRPr="005F12AB">
        <w:rPr>
          <w:rFonts w:ascii="Times New Roman" w:hAnsi="Times New Roman" w:cs="Times New Roman"/>
          <w:sz w:val="24"/>
          <w:szCs w:val="24"/>
        </w:rPr>
        <w:t>1. Общие положения</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 xml:space="preserve">1.1. Настоящее Положение о проведении аттестации муниципальных служащих </w:t>
      </w:r>
      <w:r w:rsidRPr="005F12AB">
        <w:rPr>
          <w:rStyle w:val="FontStyle19"/>
          <w:sz w:val="24"/>
          <w:szCs w:val="24"/>
        </w:rPr>
        <w:t xml:space="preserve">(далее - Положение) </w:t>
      </w:r>
      <w:r w:rsidRPr="005F12AB">
        <w:rPr>
          <w:rFonts w:ascii="Times New Roman" w:hAnsi="Times New Roman" w:cs="Times New Roman"/>
          <w:sz w:val="24"/>
          <w:szCs w:val="24"/>
        </w:rPr>
        <w:t xml:space="preserve">разработано в соответствии со статьей 18 Федерального закона от 2.03.2007 № 25-ФЗ «О муниципальной службе в Российской Федерации» и Законом Новосибирской области от 11.06.2008 № 234-ОЗ «Об утверждении Типового положения о проведении аттестации муниципальных служащих в Новосибирской области». </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1.2. Положение устанавливает порядок проведения аттестации муниципальных служащих Устьянцевского сельсовета Барабинского района Новосибирской области (далее - муниципальные служащие).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1.3. Аттестация муниципального служащего проводится в целях определения его соответствия замещаемой должности муниципальной службы.</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1.4. Аттестации не подлежат следующие муниципальные служащие: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 замещающие должности муниципальной службы менее одного года;</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 достигшие возраста 60 лет;</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 беременные женщины;</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год после выхода из отпуска;</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5) замещающие должности муниципальной службы на основании срочного трудового договора (контракта).</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1.5. Аттестация муниципального служащего проводится один раз в три года. До истечения трех лет после проведения предыдущей аттестации может проводиться внеочередная аттестация муниципального служащего. Дата проведения внеочередной аттестации муниципального служащего определяется вне зависимости от сроков проведения предыдущей аттестации.</w:t>
      </w:r>
    </w:p>
    <w:p w:rsidR="005F12AB" w:rsidRPr="005F12AB" w:rsidRDefault="005F12AB" w:rsidP="005F12AB">
      <w:pPr>
        <w:pStyle w:val="a4"/>
        <w:tabs>
          <w:tab w:val="num" w:pos="0"/>
        </w:tabs>
        <w:autoSpaceDE w:val="0"/>
        <w:autoSpaceDN w:val="0"/>
        <w:adjustRightInd w:val="0"/>
        <w:spacing w:before="0" w:after="0"/>
        <w:ind w:left="432" w:hanging="432"/>
        <w:jc w:val="center"/>
        <w:outlineLvl w:val="0"/>
        <w:rPr>
          <w:rFonts w:cs="Times New Roman"/>
          <w:sz w:val="24"/>
          <w:szCs w:val="24"/>
        </w:rPr>
      </w:pPr>
      <w:r w:rsidRPr="005F12AB">
        <w:rPr>
          <w:rFonts w:cs="Times New Roman"/>
          <w:sz w:val="24"/>
          <w:szCs w:val="24"/>
        </w:rPr>
        <w:t>Внеочередная аттестация муниципального служащего может проводиться: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 по соглашению сторон трудового договора (контракта) с учетом результатов годового отчета о профессиональной служебной деятельности муниципального служащего;</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 по решению представителя нанимателя (работодателя) после принятия в установленном порядке решения: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а) о сокращении должностей муниципальной службы в органе местного самоуправления, муниципальном органе;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б) об изменении условий оплаты труда муниципальных служащих.</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jc w:val="center"/>
        <w:outlineLvl w:val="1"/>
        <w:rPr>
          <w:rFonts w:ascii="Times New Roman" w:hAnsi="Times New Roman" w:cs="Times New Roman"/>
          <w:sz w:val="24"/>
          <w:szCs w:val="24"/>
        </w:rPr>
      </w:pPr>
      <w:r w:rsidRPr="005F12AB">
        <w:rPr>
          <w:rFonts w:ascii="Times New Roman" w:hAnsi="Times New Roman" w:cs="Times New Roman"/>
          <w:sz w:val="24"/>
          <w:szCs w:val="24"/>
        </w:rPr>
        <w:t>2. Организация проведения аттестации</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2.1. Для проведения аттестации муниципальных служащих издается правовой акт представителя нанимателя (работодателя), содержащий следующие положения: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 о формировании аттестационной комиссии, ее составе, сроках и порядке работы;</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 xml:space="preserve">2) об утверждении графика проведения аттестации по форме согласно приложению 1 к </w:t>
      </w:r>
      <w:r w:rsidRPr="005F12AB">
        <w:rPr>
          <w:rFonts w:ascii="Times New Roman" w:hAnsi="Times New Roman" w:cs="Times New Roman"/>
          <w:sz w:val="24"/>
          <w:szCs w:val="24"/>
        </w:rPr>
        <w:lastRenderedPageBreak/>
        <w:t>настоящему Положению и списков муниципальных служащих, подлежащих аттестации, а также об организации ознакомления с данными документами каждого аттестуемого муниципального служащего;</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 о подготовке документов, необходимых для работы аттестационной комиссии, с указанием должностных лиц, ответственных за их подготовку:</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а) отзыва об исполнении подлежащим аттестации муниципальным служащим должностных обязанностей за аттестационный период (далее – отзыв), подписанный его непосредственным руководителем и утвержденный вышестоящим руководителем по форме согласно приложению 2 к настоящему Положению;</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б) сведений о выполненных муниципальным служащим поручениях                                      и подготовленных им проектах документов за указанный период, содержащиеся в годовых отчетах о профессиональной служебной деятельности муниципального служащего, по форме согласно приложению 3 к настоящему Положению;</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аттестационного листа муниципального служащего с данными предыдущей аттестации (при наличии);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г) положения о подразделении, в котором проходит службу муниципальный служащий, подлежащий аттестации, и его должностной инструкции;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д) выписок из личных дел аттестуемых муниципальных служащих, содержащих информацию о специальности, направлении подготовки, продолжительности стажа муниципальной службы или стажа работы по специальности, направлению подготовки, включении в кадровый резерв органа местного самоуправления, муниципального органа, об участии в мероприятиях по профессиональному развитию, наличии поощрений и награждений за период прохождения муниципальной службы, имеющихся дисциплинарных взысканиях, а также иной значимой для целей аттестации информации;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 о применяемых методах оценки профессиональной служебной деятельности муниципальных служащих с учетом групп должностей муниципальной службы, областей и видов профессиональной служебной деятельности согласно приложению 4 к настоящему Положению;</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5) об организации ознакомления каждого аттестуемого муниципального служащего с данным правовым актом и об ознакомлении муниципального служащего  с отзывом не позднее чем за две недели до начала аттестации;</w:t>
      </w:r>
    </w:p>
    <w:p w:rsidR="005F12AB" w:rsidRPr="005F12AB" w:rsidRDefault="005F12AB" w:rsidP="005F12AB">
      <w:pPr>
        <w:pStyle w:val="ConsPlusNormal"/>
        <w:ind w:firstLine="567"/>
        <w:jc w:val="both"/>
        <w:rPr>
          <w:rFonts w:ascii="Times New Roman" w:hAnsi="Times New Roman" w:cs="Times New Roman"/>
          <w:sz w:val="24"/>
          <w:szCs w:val="24"/>
        </w:rPr>
      </w:pPr>
      <w:r w:rsidRPr="005F12AB">
        <w:rPr>
          <w:rFonts w:ascii="Times New Roman" w:hAnsi="Times New Roman" w:cs="Times New Roman"/>
          <w:sz w:val="24"/>
          <w:szCs w:val="24"/>
        </w:rPr>
        <w:t>6) об обеспечении информирования независимых экспертов о месте и времени заседания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2.2. Для проведения аттестации муниципального служащего, замещающего должность муниципальной службы, исполнение должностных обязанностей по которой связано с использованием сведений, составляющих государственную тайну,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 составляющих государственную тайну. В этом случае аттестация муниципального служащего может проводиться аттестационной комиссией с участием лиц, не допущенных к государственной тайне.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случае невозможности оценки профессиональной служебной деятельности такого муниципального служащего без использования сведений, составляющих государственную тайну, состав аттестационной комиссии формируется из числа лиц, допущенных к государственной тайне.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2.3. При наличии технической возможности по решению представителя нанимателя (работодателя) аттестация может быть проведена с использованием системы видео-конференц-связи, о чем все заинтересованные лица письменно информируются не позднее чем за две недели до даты аттестации.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2.4. В состав аттестационной комиссии включаются представитель нанимателя (работодателя) и (или) уполномоченное им лицо, представители кадровой и юридической служб, иные муниципальные служащие, а также представитель выборного органа первичной профсоюзной организации (при его наличии в органе местного самоуправления, муниципальном органе).</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lastRenderedPageBreak/>
        <w:t>В состав аттестационной комиссии могут включаться по согласованию депутаты Совета депутатов Устьянцевского сельсовета Барабинского района Новосибирской области члены выборного органа местного самоуправления, члены избирательной комиссии муниципального образования, а также представители органов государственной власти Новосибирской области.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состав аттестационной комиссии могут быть включены независимые эксперты ─ специалисты по вопросам, связанным с муниципальной службой.</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Состав аттестационной комиссии формируется таким образом, чтобы была исключена возможность возникновения конфликтов интересов, которые могли бы повлиять на принимаемые аттестационной комиссией решения.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2.5. Аттестационная комиссия состоит из председателя, заместителя председателя, секретаря и иных членов аттестационной комиссии. Все члены аттестационной комиссии при принятии решений обладают равными правами.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Председатель аттестационной комиссии организует работу аттестационной комиссии, распределяет обязанности между членами аттестационной комиссии, председательствует на заседаниях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случае временного отсутствия председателя аттестационной комиссии (болезнь, отпуск и другие уважительные причины) полномочия председателя комиссии осуществляет заместитель председателя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Секретарь аттестационной комиссии ведет протокол заседания комиссии, в котором указываются: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 наименование органа местного самоуправления, муниципального органа;</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 дата, время и место проведения заседания аттестационной комиссии, сведения о проведении заседания с использованием системы видео-конференц-связи;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 повестка заседания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 фамилии, имена, отчества (при наличии) и должности председателя аттестационной комиссии, заместителя председателя аттестационной комиссии, других членов аттестационной комиссии, участвовавших в заседании;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5) фамилии, имена, отчества (при наличии) и должности аттестуемых муниципальных служащих;</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6) сведения о применяемых методах оценки профессиональной служебной деятельности муниципальных служащих;</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7) вопросы аттестуемому муниципальному служащему и ответы (кратко);</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8) результаты голосования членов аттестационной комиссии по каждому аттестуемому муниципальному служащему и принятые решения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2.6. 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2.7. Не позднее чем за две недели до начала аттестации в аттестационную комиссию представляется отзыв, подписанный его непосредственным руководителем и утвержденный вышестоящим руководителем, сведения о выполненных муниципальным служащим поручениях и подготовленных им проектах документов за аттестационный период, содержащиеся в годовых отчетах о профессиональной служебной деятельности муниципального служащего, а также аттестационный лист муниципального служащего с данными предыдущей аттестации (при наличии).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2.8. Кадровая служба не менее чем за неделю до начала аттестации должна ознакомить каждого аттестуемого муниципального служащего с представленным отзывом.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 а также заявление о своем несогласии с представленным отзывом или пояснительную записку на отзыв непосредственного руководителя.</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jc w:val="center"/>
        <w:outlineLvl w:val="1"/>
        <w:rPr>
          <w:rFonts w:ascii="Times New Roman" w:hAnsi="Times New Roman" w:cs="Times New Roman"/>
          <w:sz w:val="24"/>
          <w:szCs w:val="24"/>
        </w:rPr>
      </w:pPr>
      <w:r w:rsidRPr="005F12AB">
        <w:rPr>
          <w:rFonts w:ascii="Times New Roman" w:hAnsi="Times New Roman" w:cs="Times New Roman"/>
          <w:sz w:val="24"/>
          <w:szCs w:val="24"/>
        </w:rPr>
        <w:t>3. Проведение аттестации</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 xml:space="preserve">3.1. Заседание аттестационной комиссии считается правомочным, если на нем </w:t>
      </w:r>
      <w:r w:rsidRPr="005F12AB">
        <w:rPr>
          <w:rFonts w:ascii="Times New Roman" w:hAnsi="Times New Roman" w:cs="Times New Roman"/>
          <w:sz w:val="24"/>
          <w:szCs w:val="24"/>
        </w:rPr>
        <w:lastRenderedPageBreak/>
        <w:t>присутствует не менее двух третей ее членов.</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3.2. Аттестация проводится в присутствии аттестуемого муниципального служащего на заседании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 а его аттестация решением аттестационной комиссии переносится на более поздний срок.</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случае неявки муниципального служащего на заседание аттестационной комиссии по уважительной причине (болезнь, командировка, ежегодный оплачиваемый отпуск и другие причины, которые комиссия признает уважительными) аттестация муниципального служащего решением аттестационной комиссии переносится на более поздний срок.</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3.3. Аттестационная комиссия рассматривает представленные документы, заслушивает сообщения аттестуемого муниципального служащего, а в случае необходимости - его непосредственного руководителя о профессиональной служебной деятельности муниципального служащего.</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3.4.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 его участия в решении поставленных перед соответствующим подразделением либо Устьянцевского сельсовета Барабинского района Новосибирской области задач, сложности выполняемой им работы, ее эффективности и результативности.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 профессиональные знания и опыт работы муниципального служащего, соблюдение муниципальным служащим ограничений, отсутствие нарушений запретов, выполнение требований к служебному поведению и обязательств, установленных законодательством Российской Федерации о муниципальной службе, а при аттестации муниципального служащего, наделенного организационно-распорядительными полномочиями по отношению к другим муниципальным служащим, − также организаторские способности.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При проведении аттестации члены комиссии вправе задавать вопросы аттестуемому муниципальному служащему.</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3.5.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 При равенстве голосов муниципальный служащий признается соответствующим замещаемой должности муниципальной службы.</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На период аттестации муниципального служащего, являющегося членом аттестационной комиссии, его членство в этой комиссии приостанавливается.</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jc w:val="center"/>
        <w:outlineLvl w:val="1"/>
        <w:rPr>
          <w:rFonts w:ascii="Times New Roman" w:hAnsi="Times New Roman" w:cs="Times New Roman"/>
          <w:sz w:val="24"/>
          <w:szCs w:val="24"/>
        </w:rPr>
      </w:pPr>
      <w:r w:rsidRPr="005F12AB">
        <w:rPr>
          <w:rFonts w:ascii="Times New Roman" w:hAnsi="Times New Roman" w:cs="Times New Roman"/>
          <w:sz w:val="24"/>
          <w:szCs w:val="24"/>
        </w:rPr>
        <w:t>4. Решения по результатам аттестации</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4.1. По результатам аттестации муниципального служащего аттестационной комиссией принимается одно из следующих решений:</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1) соответствует замещаемой должности муниципальной службы;</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2) не соответствует замещаемой должности муниципальной службы.</w:t>
      </w:r>
    </w:p>
    <w:p w:rsidR="005F12AB" w:rsidRPr="005F12AB" w:rsidRDefault="005F12AB" w:rsidP="005F12AB">
      <w:pPr>
        <w:autoSpaceDE w:val="0"/>
        <w:autoSpaceDN w:val="0"/>
        <w:adjustRightInd w:val="0"/>
        <w:spacing w:after="0"/>
        <w:ind w:firstLine="540"/>
        <w:rPr>
          <w:rFonts w:cs="Times New Roman"/>
          <w:sz w:val="24"/>
          <w:szCs w:val="24"/>
        </w:rPr>
      </w:pPr>
      <w:r w:rsidRPr="005F12AB">
        <w:rPr>
          <w:rFonts w:cs="Times New Roman"/>
          <w:sz w:val="24"/>
          <w:szCs w:val="24"/>
        </w:rPr>
        <w:lastRenderedPageBreak/>
        <w:t xml:space="preserve">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 рекомендации об улучшении деятельности аттестуемых муниципальных служащих.</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4.2. Результаты аттестации сообщаются аттестованным муниципальным служащим непосредственно после подведения итогов голосования.</w:t>
      </w:r>
    </w:p>
    <w:p w:rsidR="005F12AB" w:rsidRPr="005F12AB" w:rsidRDefault="005F12AB" w:rsidP="005F12AB">
      <w:pPr>
        <w:pStyle w:val="ConsPlusNormal"/>
        <w:ind w:firstLine="709"/>
        <w:jc w:val="both"/>
        <w:outlineLvl w:val="1"/>
        <w:rPr>
          <w:rFonts w:ascii="Times New Roman" w:hAnsi="Times New Roman" w:cs="Times New Roman"/>
          <w:sz w:val="24"/>
          <w:szCs w:val="24"/>
        </w:rPr>
      </w:pPr>
      <w:r w:rsidRPr="005F12AB">
        <w:rPr>
          <w:rFonts w:ascii="Times New Roman" w:hAnsi="Times New Roman" w:cs="Times New Roman"/>
          <w:sz w:val="24"/>
          <w:szCs w:val="24"/>
        </w:rPr>
        <w:t>Результаты аттестации заносятся в аттестационный лист муниципального служащего, составленный по форме согласно приложению 5 к настоящему Положению.</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Аттестационный лист в течение двух рабочих дней со дня проведения заседания аттестационной комиссии оформляется и подписывается председателем, заместителем председателя, секретарем и членами аттестационной комиссии, присутствовавшими на заседании.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Муниципальный служащий знакомится с аттестационным листом под роспись. В случае отказа аттестуемого муниципального служащего от подписи в аттестационном листе об этом делается соответствующая запись, которая заверяется подписями председателя и секретаря аттестационной комиссии.</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Аттестационный лист муниципального служащего, прошедшего аттестацию, и отзыв хранятся в личном деле муниципального служащего.</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4.3. Материалы аттестации муниципальных служащих представляются представителю нанимателя (работодателю) не позднее чем через семь дней после ее проведения.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 xml:space="preserve">4.4.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 </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t>4.6. Муниципальный служащий вправе обжаловать результаты аттестации в соответствии с законодательством Российской Федерации.</w:t>
      </w:r>
    </w:p>
    <w:p w:rsidR="005F12AB" w:rsidRPr="005F12AB" w:rsidRDefault="005F12AB" w:rsidP="005F12AB">
      <w:pPr>
        <w:pStyle w:val="ConsPlusNormal"/>
        <w:ind w:firstLine="540"/>
        <w:jc w:val="both"/>
        <w:rPr>
          <w:rFonts w:ascii="Times New Roman" w:hAnsi="Times New Roman" w:cs="Times New Roman"/>
          <w:sz w:val="24"/>
          <w:szCs w:val="24"/>
        </w:rPr>
        <w:sectPr w:rsidR="005F12AB" w:rsidRPr="005F12AB" w:rsidSect="00355BCE">
          <w:footerReference w:type="default" r:id="rId10"/>
          <w:pgSz w:w="11906" w:h="16838"/>
          <w:pgMar w:top="568" w:right="850" w:bottom="1134" w:left="1418" w:header="708" w:footer="708" w:gutter="0"/>
          <w:cols w:space="708"/>
          <w:titlePg/>
          <w:docGrid w:linePitch="360"/>
        </w:sectPr>
      </w:pPr>
    </w:p>
    <w:p w:rsidR="005F12AB" w:rsidRPr="005F12AB" w:rsidRDefault="005F12AB" w:rsidP="005F12AB">
      <w:pPr>
        <w:pStyle w:val="ConsPlusNormal"/>
        <w:jc w:val="right"/>
        <w:outlineLvl w:val="1"/>
        <w:rPr>
          <w:rFonts w:ascii="Times New Roman" w:hAnsi="Times New Roman" w:cs="Times New Roman"/>
          <w:sz w:val="24"/>
          <w:szCs w:val="24"/>
        </w:rPr>
      </w:pPr>
      <w:r w:rsidRPr="005F12AB">
        <w:rPr>
          <w:rFonts w:ascii="Times New Roman" w:hAnsi="Times New Roman" w:cs="Times New Roman"/>
          <w:sz w:val="24"/>
          <w:szCs w:val="24"/>
        </w:rPr>
        <w:lastRenderedPageBreak/>
        <w:t>Приложение 1</w:t>
      </w:r>
    </w:p>
    <w:p w:rsidR="005F12AB" w:rsidRPr="005F12AB" w:rsidRDefault="005F12AB" w:rsidP="005F12AB">
      <w:pPr>
        <w:pStyle w:val="ConsPlusNormal"/>
        <w:jc w:val="right"/>
        <w:rPr>
          <w:rFonts w:ascii="Times New Roman" w:hAnsi="Times New Roman" w:cs="Times New Roman"/>
          <w:sz w:val="24"/>
          <w:szCs w:val="24"/>
        </w:rPr>
      </w:pPr>
      <w:r w:rsidRPr="005F12AB">
        <w:rPr>
          <w:rFonts w:ascii="Times New Roman" w:hAnsi="Times New Roman" w:cs="Times New Roman"/>
          <w:sz w:val="24"/>
          <w:szCs w:val="24"/>
        </w:rPr>
        <w:t>к Положению</w:t>
      </w:r>
    </w:p>
    <w:p w:rsidR="005F12AB" w:rsidRPr="005F12AB" w:rsidRDefault="005F12AB" w:rsidP="005F12AB">
      <w:pPr>
        <w:spacing w:after="0"/>
        <w:rPr>
          <w:rFonts w:cs="Times New Roman"/>
          <w:sz w:val="24"/>
          <w:szCs w:val="24"/>
        </w:rPr>
      </w:pPr>
    </w:p>
    <w:p w:rsidR="005F12AB" w:rsidRPr="005F12AB" w:rsidRDefault="005F12AB" w:rsidP="005F12AB">
      <w:pPr>
        <w:spacing w:after="0"/>
        <w:jc w:val="right"/>
        <w:rPr>
          <w:rFonts w:eastAsia="Times New Roman" w:cs="Times New Roman"/>
          <w:sz w:val="24"/>
          <w:szCs w:val="24"/>
          <w:lang w:eastAsia="ru-RU"/>
        </w:rPr>
      </w:pPr>
      <w:r w:rsidRPr="005F12AB">
        <w:rPr>
          <w:rFonts w:eastAsia="Times New Roman" w:cs="Times New Roman"/>
          <w:sz w:val="24"/>
          <w:szCs w:val="24"/>
          <w:lang w:eastAsia="ru-RU"/>
        </w:rPr>
        <w:t>УТВЕРЖДАЮ</w:t>
      </w:r>
    </w:p>
    <w:p w:rsidR="005F12AB" w:rsidRPr="005F12AB" w:rsidRDefault="005F12AB" w:rsidP="005F12AB">
      <w:pPr>
        <w:spacing w:after="0"/>
        <w:jc w:val="right"/>
        <w:rPr>
          <w:rFonts w:eastAsia="Times New Roman" w:cs="Times New Roman"/>
          <w:sz w:val="24"/>
          <w:szCs w:val="24"/>
          <w:lang w:eastAsia="ru-RU"/>
        </w:rPr>
      </w:pPr>
      <w:r w:rsidRPr="005F12AB">
        <w:rPr>
          <w:rFonts w:eastAsia="Times New Roman" w:cs="Times New Roman"/>
          <w:sz w:val="24"/>
          <w:szCs w:val="24"/>
          <w:lang w:eastAsia="ru-RU"/>
        </w:rPr>
        <w:t xml:space="preserve">___________________________ </w:t>
      </w:r>
    </w:p>
    <w:p w:rsidR="005F12AB" w:rsidRPr="005F12AB" w:rsidRDefault="005F12AB" w:rsidP="005F12AB">
      <w:pPr>
        <w:spacing w:after="0"/>
        <w:jc w:val="right"/>
        <w:rPr>
          <w:rFonts w:eastAsia="Times New Roman" w:cs="Times New Roman"/>
          <w:i/>
          <w:sz w:val="24"/>
          <w:szCs w:val="24"/>
          <w:lang w:eastAsia="ru-RU"/>
        </w:rPr>
      </w:pPr>
      <w:r w:rsidRPr="005F12AB">
        <w:rPr>
          <w:rFonts w:eastAsia="Times New Roman" w:cs="Times New Roman"/>
          <w:i/>
          <w:sz w:val="24"/>
          <w:szCs w:val="24"/>
          <w:lang w:eastAsia="ru-RU"/>
        </w:rPr>
        <w:t>(Наименование должности представителя нанимателя)</w:t>
      </w:r>
    </w:p>
    <w:p w:rsidR="005F12AB" w:rsidRPr="005F12AB" w:rsidRDefault="005F12AB" w:rsidP="005F12AB">
      <w:pPr>
        <w:spacing w:after="0"/>
        <w:jc w:val="right"/>
        <w:rPr>
          <w:rFonts w:eastAsia="Times New Roman" w:cs="Times New Roman"/>
          <w:sz w:val="24"/>
          <w:szCs w:val="24"/>
          <w:lang w:eastAsia="ru-RU"/>
        </w:rPr>
      </w:pPr>
      <w:r w:rsidRPr="005F12AB">
        <w:rPr>
          <w:rFonts w:eastAsia="Times New Roman" w:cs="Times New Roman"/>
          <w:sz w:val="24"/>
          <w:szCs w:val="24"/>
          <w:lang w:eastAsia="ru-RU"/>
        </w:rPr>
        <w:t>________________________ __________________</w:t>
      </w:r>
    </w:p>
    <w:p w:rsidR="005F12AB" w:rsidRPr="005F12AB" w:rsidRDefault="005F12AB" w:rsidP="005F12AB">
      <w:pPr>
        <w:spacing w:after="0"/>
        <w:jc w:val="right"/>
        <w:rPr>
          <w:rFonts w:eastAsia="Times New Roman" w:cs="Times New Roman"/>
          <w:i/>
          <w:sz w:val="24"/>
          <w:szCs w:val="24"/>
          <w:lang w:eastAsia="ru-RU"/>
        </w:rPr>
      </w:pPr>
      <w:r w:rsidRPr="005F12AB">
        <w:rPr>
          <w:rFonts w:eastAsia="Times New Roman" w:cs="Times New Roman"/>
          <w:i/>
          <w:sz w:val="24"/>
          <w:szCs w:val="24"/>
          <w:lang w:eastAsia="ru-RU"/>
        </w:rPr>
        <w:t>(подпись)</w:t>
      </w:r>
      <w:r w:rsidRPr="005F12AB">
        <w:rPr>
          <w:rFonts w:eastAsia="Times New Roman" w:cs="Times New Roman"/>
          <w:i/>
          <w:sz w:val="24"/>
          <w:szCs w:val="24"/>
          <w:lang w:eastAsia="ru-RU"/>
        </w:rPr>
        <w:tab/>
      </w:r>
      <w:r w:rsidRPr="005F12AB">
        <w:rPr>
          <w:rFonts w:eastAsia="Times New Roman" w:cs="Times New Roman"/>
          <w:i/>
          <w:sz w:val="24"/>
          <w:szCs w:val="24"/>
          <w:lang w:eastAsia="ru-RU"/>
        </w:rPr>
        <w:tab/>
        <w:t>(Фамилия И.О.)</w:t>
      </w:r>
    </w:p>
    <w:p w:rsidR="005F12AB" w:rsidRPr="005F12AB" w:rsidRDefault="005F12AB" w:rsidP="005F12AB">
      <w:pPr>
        <w:spacing w:after="0"/>
        <w:jc w:val="right"/>
        <w:rPr>
          <w:rFonts w:eastAsia="Times New Roman" w:cs="Times New Roman"/>
          <w:sz w:val="24"/>
          <w:szCs w:val="24"/>
          <w:lang w:eastAsia="ru-RU"/>
        </w:rPr>
      </w:pPr>
      <w:r w:rsidRPr="005F12AB">
        <w:rPr>
          <w:rFonts w:eastAsia="Times New Roman" w:cs="Times New Roman"/>
          <w:sz w:val="24"/>
          <w:szCs w:val="24"/>
          <w:lang w:eastAsia="ru-RU"/>
        </w:rPr>
        <w:t>«______» ______________ 20____г.</w:t>
      </w:r>
    </w:p>
    <w:p w:rsidR="005F12AB" w:rsidRPr="005F12AB" w:rsidRDefault="005F12AB" w:rsidP="005F12AB">
      <w:pPr>
        <w:spacing w:after="0"/>
        <w:jc w:val="center"/>
        <w:rPr>
          <w:rFonts w:eastAsia="Times New Roman" w:cs="Times New Roman"/>
          <w:sz w:val="24"/>
          <w:szCs w:val="24"/>
          <w:lang w:eastAsia="ru-RU"/>
        </w:rPr>
      </w:pPr>
      <w:r w:rsidRPr="005F12AB">
        <w:rPr>
          <w:rFonts w:eastAsia="Times New Roman" w:cs="Times New Roman"/>
          <w:sz w:val="24"/>
          <w:szCs w:val="24"/>
          <w:lang w:eastAsia="ru-RU"/>
        </w:rPr>
        <w:t>График</w:t>
      </w:r>
    </w:p>
    <w:p w:rsidR="005F12AB" w:rsidRPr="005F12AB" w:rsidRDefault="005F12AB" w:rsidP="005F12AB">
      <w:pPr>
        <w:spacing w:after="0"/>
        <w:jc w:val="center"/>
        <w:rPr>
          <w:rFonts w:eastAsia="Times New Roman" w:cs="Times New Roman"/>
          <w:sz w:val="24"/>
          <w:szCs w:val="24"/>
          <w:lang w:eastAsia="ru-RU"/>
        </w:rPr>
      </w:pPr>
      <w:r w:rsidRPr="005F12AB">
        <w:rPr>
          <w:rFonts w:eastAsia="Times New Roman" w:cs="Times New Roman"/>
          <w:sz w:val="24"/>
          <w:szCs w:val="24"/>
          <w:lang w:eastAsia="ru-RU"/>
        </w:rPr>
        <w:t>проведения аттестации муниципальных служащих</w:t>
      </w:r>
    </w:p>
    <w:p w:rsidR="005F12AB" w:rsidRPr="005F12AB" w:rsidRDefault="005F12AB" w:rsidP="005F12AB">
      <w:pPr>
        <w:spacing w:after="0"/>
        <w:jc w:val="center"/>
        <w:rPr>
          <w:rFonts w:eastAsia="Times New Roman" w:cs="Times New Roman"/>
          <w:sz w:val="24"/>
          <w:szCs w:val="24"/>
          <w:lang w:eastAsia="ru-RU"/>
        </w:rPr>
      </w:pPr>
      <w:r w:rsidRPr="005F12AB">
        <w:rPr>
          <w:rFonts w:eastAsia="Times New Roman" w:cs="Times New Roman"/>
          <w:sz w:val="24"/>
          <w:szCs w:val="24"/>
          <w:lang w:eastAsia="ru-RU"/>
        </w:rPr>
        <w:t>______________________________________ на 20___ год</w:t>
      </w:r>
    </w:p>
    <w:p w:rsidR="005F12AB" w:rsidRPr="005F12AB" w:rsidRDefault="005F12AB" w:rsidP="005F12AB">
      <w:pPr>
        <w:tabs>
          <w:tab w:val="num" w:pos="0"/>
        </w:tabs>
        <w:spacing w:before="0" w:after="0"/>
        <w:ind w:left="432" w:hanging="432"/>
        <w:jc w:val="center"/>
        <w:rPr>
          <w:rFonts w:eastAsia="Times New Roman" w:cs="Times New Roman"/>
          <w:i/>
          <w:sz w:val="24"/>
          <w:szCs w:val="24"/>
          <w:lang w:eastAsia="ru-RU"/>
        </w:rPr>
      </w:pPr>
      <w:r w:rsidRPr="005F12AB">
        <w:rPr>
          <w:rFonts w:eastAsia="Times New Roman" w:cs="Times New Roman"/>
          <w:i/>
          <w:sz w:val="24"/>
          <w:szCs w:val="24"/>
          <w:vertAlign w:val="subscript"/>
          <w:lang w:eastAsia="ru-RU"/>
        </w:rPr>
        <w:t>(наименование органа местного самоуправления, муниципального органа)</w:t>
      </w:r>
    </w:p>
    <w:p w:rsidR="005F12AB" w:rsidRPr="005F12AB" w:rsidRDefault="005F12AB" w:rsidP="005F12AB">
      <w:pPr>
        <w:spacing w:after="0"/>
        <w:jc w:val="center"/>
        <w:rPr>
          <w:rFonts w:eastAsia="Times New Roman" w:cs="Times New Roman"/>
          <w:sz w:val="24"/>
          <w:szCs w:val="24"/>
          <w:lang w:eastAsia="ru-RU"/>
        </w:rPr>
      </w:pP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7"/>
        <w:gridCol w:w="2126"/>
        <w:gridCol w:w="2268"/>
        <w:gridCol w:w="1843"/>
        <w:gridCol w:w="1984"/>
        <w:gridCol w:w="1843"/>
        <w:gridCol w:w="1984"/>
        <w:gridCol w:w="2694"/>
      </w:tblGrid>
      <w:tr w:rsidR="005F12AB" w:rsidRPr="005F12AB" w:rsidTr="003629C2">
        <w:trPr>
          <w:trHeight w:val="652"/>
        </w:trPr>
        <w:tc>
          <w:tcPr>
            <w:tcW w:w="59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 п/п</w:t>
            </w:r>
          </w:p>
        </w:tc>
        <w:tc>
          <w:tcPr>
            <w:tcW w:w="822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Список муниципальных служащих, подлежащих аттестации</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Дата, время и место проведения аттестации</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Дата предоставления документов в аттестационную комиссию</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Ф.И.О. и должность ответственного за представление документов руководителя соответствующего подразделения</w:t>
            </w:r>
          </w:p>
        </w:tc>
      </w:tr>
      <w:tr w:rsidR="005F12AB" w:rsidRPr="005F12AB" w:rsidTr="003629C2">
        <w:trPr>
          <w:trHeight w:val="967"/>
        </w:trPr>
        <w:tc>
          <w:tcPr>
            <w:tcW w:w="59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F12AB" w:rsidRPr="005F12AB" w:rsidRDefault="005F12AB" w:rsidP="003629C2">
            <w:pPr>
              <w:spacing w:after="0"/>
              <w:rPr>
                <w:rFonts w:eastAsia="Times New Roman" w:cs="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Ф.И.О. муниципального служащего, подлежащего аттестации</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Должность, наименование подразделения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Дата проведения предыдущей аттестации</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5F12AB" w:rsidRPr="005F12AB" w:rsidRDefault="005F12AB" w:rsidP="003629C2">
            <w:pPr>
              <w:spacing w:after="0"/>
              <w:jc w:val="center"/>
              <w:rPr>
                <w:rFonts w:eastAsia="Times New Roman" w:cs="Times New Roman"/>
                <w:sz w:val="24"/>
                <w:szCs w:val="24"/>
                <w:lang w:eastAsia="ru-RU"/>
              </w:rPr>
            </w:pPr>
            <w:r w:rsidRPr="005F12AB">
              <w:rPr>
                <w:rFonts w:eastAsia="Times New Roman" w:cs="Times New Roman"/>
                <w:sz w:val="24"/>
                <w:szCs w:val="24"/>
                <w:lang w:eastAsia="ru-RU"/>
              </w:rPr>
              <w:t>Группа должностей муниципальной службы</w:t>
            </w:r>
          </w:p>
        </w:tc>
        <w:tc>
          <w:tcPr>
            <w:tcW w:w="184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F12AB" w:rsidRPr="005F12AB" w:rsidRDefault="005F12AB" w:rsidP="003629C2">
            <w:pPr>
              <w:spacing w:after="0"/>
              <w:rPr>
                <w:rFonts w:eastAsia="Times New Roman" w:cs="Times New Roman"/>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F12AB" w:rsidRPr="005F12AB" w:rsidRDefault="005F12AB" w:rsidP="003629C2">
            <w:pPr>
              <w:spacing w:after="0"/>
              <w:rPr>
                <w:rFonts w:eastAsia="Times New Roman" w:cs="Times New Roman"/>
                <w:sz w:val="24"/>
                <w:szCs w:val="24"/>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F12AB" w:rsidRPr="005F12AB" w:rsidRDefault="005F12AB" w:rsidP="003629C2">
            <w:pPr>
              <w:spacing w:after="0"/>
              <w:rPr>
                <w:rFonts w:eastAsia="Times New Roman" w:cs="Times New Roman"/>
                <w:sz w:val="24"/>
                <w:szCs w:val="24"/>
                <w:lang w:eastAsia="ru-RU"/>
              </w:rPr>
            </w:pPr>
          </w:p>
        </w:tc>
      </w:tr>
      <w:tr w:rsidR="005F12AB" w:rsidRPr="005F12AB" w:rsidTr="003629C2">
        <w:tc>
          <w:tcPr>
            <w:tcW w:w="597"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r>
      <w:tr w:rsidR="005F12AB" w:rsidRPr="005F12AB" w:rsidTr="003629C2">
        <w:tc>
          <w:tcPr>
            <w:tcW w:w="597"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r>
      <w:tr w:rsidR="005F12AB" w:rsidRPr="005F12AB" w:rsidTr="003629C2">
        <w:tc>
          <w:tcPr>
            <w:tcW w:w="597"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F12AB" w:rsidRPr="005F12AB" w:rsidRDefault="005F12AB" w:rsidP="003629C2">
            <w:pPr>
              <w:spacing w:after="0"/>
              <w:jc w:val="right"/>
              <w:rPr>
                <w:rFonts w:eastAsia="Times New Roman" w:cs="Times New Roman"/>
                <w:sz w:val="24"/>
                <w:szCs w:val="24"/>
                <w:lang w:eastAsia="ru-RU"/>
              </w:rPr>
            </w:pPr>
          </w:p>
        </w:tc>
      </w:tr>
    </w:tbl>
    <w:p w:rsidR="005F12AB" w:rsidRPr="005F12AB" w:rsidRDefault="005F12AB" w:rsidP="005F12AB">
      <w:pPr>
        <w:spacing w:after="0"/>
        <w:jc w:val="center"/>
        <w:rPr>
          <w:rFonts w:cs="Times New Roman"/>
          <w:b/>
          <w:sz w:val="24"/>
          <w:szCs w:val="24"/>
        </w:rPr>
        <w:sectPr w:rsidR="005F12AB" w:rsidRPr="005F12AB" w:rsidSect="002D7581">
          <w:pgSz w:w="16838" w:h="11906" w:orient="landscape"/>
          <w:pgMar w:top="1701" w:right="1134" w:bottom="850" w:left="1134" w:header="708" w:footer="708" w:gutter="0"/>
          <w:cols w:space="708"/>
          <w:titlePg/>
          <w:docGrid w:linePitch="360"/>
        </w:sectPr>
      </w:pPr>
      <w:r w:rsidRPr="005F12AB">
        <w:rPr>
          <w:rFonts w:eastAsia="Times New Roman" w:cs="Times New Roman"/>
          <w:sz w:val="24"/>
          <w:szCs w:val="24"/>
          <w:lang w:eastAsia="ru-RU"/>
        </w:rPr>
        <w:t>___________</w:t>
      </w:r>
      <w:r w:rsidRPr="005F12AB">
        <w:rPr>
          <w:rFonts w:cs="Times New Roman"/>
          <w:b/>
          <w:sz w:val="24"/>
          <w:szCs w:val="24"/>
        </w:rPr>
        <w:tab/>
      </w:r>
      <w:r w:rsidRPr="005F12AB">
        <w:rPr>
          <w:rFonts w:cs="Times New Roman"/>
          <w:b/>
          <w:sz w:val="24"/>
          <w:szCs w:val="24"/>
        </w:rPr>
        <w:tab/>
      </w:r>
      <w:r w:rsidRPr="005F12AB">
        <w:rPr>
          <w:rFonts w:cs="Times New Roman"/>
          <w:b/>
          <w:sz w:val="24"/>
          <w:szCs w:val="24"/>
        </w:rPr>
        <w:tab/>
      </w:r>
    </w:p>
    <w:p w:rsidR="005F12AB" w:rsidRPr="005F12AB" w:rsidRDefault="005F12AB" w:rsidP="005F12AB">
      <w:pPr>
        <w:pStyle w:val="ConsPlusNormal"/>
        <w:jc w:val="right"/>
        <w:outlineLvl w:val="1"/>
        <w:rPr>
          <w:rFonts w:ascii="Times New Roman" w:hAnsi="Times New Roman" w:cs="Times New Roman"/>
          <w:sz w:val="24"/>
          <w:szCs w:val="24"/>
        </w:rPr>
      </w:pPr>
      <w:r w:rsidRPr="005F12AB">
        <w:rPr>
          <w:rFonts w:ascii="Times New Roman" w:hAnsi="Times New Roman" w:cs="Times New Roman"/>
          <w:sz w:val="24"/>
          <w:szCs w:val="24"/>
        </w:rPr>
        <w:lastRenderedPageBreak/>
        <w:t>Приложение 2</w:t>
      </w:r>
    </w:p>
    <w:p w:rsidR="005F12AB" w:rsidRPr="005F12AB" w:rsidRDefault="005F12AB" w:rsidP="005F12AB">
      <w:pPr>
        <w:pStyle w:val="ConsPlusNormal"/>
        <w:jc w:val="right"/>
        <w:rPr>
          <w:rFonts w:ascii="Times New Roman" w:hAnsi="Times New Roman" w:cs="Times New Roman"/>
          <w:sz w:val="24"/>
          <w:szCs w:val="24"/>
        </w:rPr>
      </w:pPr>
      <w:r w:rsidRPr="005F12AB">
        <w:rPr>
          <w:rFonts w:ascii="Times New Roman" w:hAnsi="Times New Roman" w:cs="Times New Roman"/>
          <w:sz w:val="24"/>
          <w:szCs w:val="24"/>
        </w:rPr>
        <w:t>к Положению</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i/>
          <w:sz w:val="24"/>
          <w:szCs w:val="24"/>
        </w:rPr>
        <w:t>Заполняется</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i/>
          <w:sz w:val="24"/>
          <w:szCs w:val="24"/>
        </w:rPr>
        <w:t xml:space="preserve">непосредственным руководителем </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i/>
          <w:sz w:val="24"/>
          <w:szCs w:val="24"/>
        </w:rPr>
        <w:t>муниципального служащего</w:t>
      </w:r>
    </w:p>
    <w:tbl>
      <w:tblPr>
        <w:tblW w:w="0" w:type="auto"/>
        <w:jc w:val="right"/>
        <w:tblLayout w:type="fixed"/>
        <w:tblCellMar>
          <w:top w:w="102" w:type="dxa"/>
          <w:left w:w="62" w:type="dxa"/>
          <w:bottom w:w="102" w:type="dxa"/>
          <w:right w:w="62" w:type="dxa"/>
        </w:tblCellMar>
        <w:tblLook w:val="04A0"/>
      </w:tblPr>
      <w:tblGrid>
        <w:gridCol w:w="1757"/>
        <w:gridCol w:w="340"/>
        <w:gridCol w:w="3004"/>
        <w:gridCol w:w="340"/>
      </w:tblGrid>
      <w:tr w:rsidR="005F12AB" w:rsidRPr="005F12AB" w:rsidTr="003629C2">
        <w:trPr>
          <w:jc w:val="right"/>
        </w:trPr>
        <w:tc>
          <w:tcPr>
            <w:tcW w:w="5441" w:type="dxa"/>
            <w:gridSpan w:val="4"/>
          </w:tcPr>
          <w:p w:rsidR="005F12AB" w:rsidRPr="005F12AB" w:rsidRDefault="005F12AB" w:rsidP="003629C2">
            <w:pPr>
              <w:autoSpaceDE w:val="0"/>
              <w:autoSpaceDN w:val="0"/>
              <w:adjustRightInd w:val="0"/>
              <w:spacing w:after="0"/>
              <w:jc w:val="right"/>
              <w:rPr>
                <w:rFonts w:cs="Times New Roman"/>
                <w:sz w:val="24"/>
                <w:szCs w:val="24"/>
              </w:rPr>
            </w:pPr>
          </w:p>
          <w:p w:rsidR="005F12AB" w:rsidRPr="005F12AB" w:rsidRDefault="005F12AB" w:rsidP="003629C2">
            <w:pPr>
              <w:autoSpaceDE w:val="0"/>
              <w:autoSpaceDN w:val="0"/>
              <w:adjustRightInd w:val="0"/>
              <w:spacing w:after="0"/>
              <w:jc w:val="center"/>
              <w:rPr>
                <w:rFonts w:cs="Times New Roman"/>
                <w:sz w:val="24"/>
                <w:szCs w:val="24"/>
              </w:rPr>
            </w:pPr>
            <w:r w:rsidRPr="005F12AB">
              <w:rPr>
                <w:rFonts w:cs="Times New Roman"/>
                <w:sz w:val="24"/>
                <w:szCs w:val="24"/>
              </w:rPr>
              <w:t>УТВЕРЖДАЮ</w:t>
            </w:r>
          </w:p>
        </w:tc>
      </w:tr>
      <w:tr w:rsidR="005F12AB" w:rsidRPr="005F12AB" w:rsidTr="003629C2">
        <w:trPr>
          <w:jc w:val="right"/>
        </w:trPr>
        <w:tc>
          <w:tcPr>
            <w:tcW w:w="5441" w:type="dxa"/>
            <w:gridSpan w:val="4"/>
            <w:tcBorders>
              <w:top w:val="nil"/>
              <w:left w:val="nil"/>
              <w:bottom w:val="single" w:sz="4" w:space="0" w:color="auto"/>
              <w:right w:val="nil"/>
            </w:tcBorders>
          </w:tcPr>
          <w:p w:rsidR="005F12AB" w:rsidRPr="005F12AB" w:rsidRDefault="005F12AB" w:rsidP="003629C2">
            <w:pPr>
              <w:autoSpaceDE w:val="0"/>
              <w:autoSpaceDN w:val="0"/>
              <w:adjustRightInd w:val="0"/>
              <w:spacing w:after="0"/>
              <w:jc w:val="center"/>
              <w:rPr>
                <w:rFonts w:cs="Times New Roman"/>
                <w:sz w:val="24"/>
                <w:szCs w:val="24"/>
              </w:rPr>
            </w:pPr>
          </w:p>
        </w:tc>
      </w:tr>
      <w:tr w:rsidR="005F12AB" w:rsidRPr="005F12AB" w:rsidTr="003629C2">
        <w:trPr>
          <w:jc w:val="right"/>
        </w:trPr>
        <w:tc>
          <w:tcPr>
            <w:tcW w:w="5441" w:type="dxa"/>
            <w:gridSpan w:val="4"/>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vertAlign w:val="superscript"/>
              </w:rPr>
            </w:pPr>
            <w:r w:rsidRPr="005F12AB">
              <w:rPr>
                <w:rFonts w:cs="Times New Roman"/>
                <w:i/>
                <w:sz w:val="24"/>
                <w:szCs w:val="24"/>
                <w:vertAlign w:val="superscript"/>
              </w:rPr>
              <w:t>(наименование должности лица, утверждающего документ)</w:t>
            </w:r>
          </w:p>
        </w:tc>
      </w:tr>
      <w:tr w:rsidR="005F12AB" w:rsidRPr="005F12AB" w:rsidTr="003629C2">
        <w:trPr>
          <w:jc w:val="right"/>
        </w:trPr>
        <w:tc>
          <w:tcPr>
            <w:tcW w:w="1757" w:type="dxa"/>
            <w:tcBorders>
              <w:top w:val="nil"/>
              <w:left w:val="nil"/>
              <w:bottom w:val="single" w:sz="4" w:space="0" w:color="auto"/>
              <w:right w:val="nil"/>
            </w:tcBorders>
          </w:tcPr>
          <w:p w:rsidR="005F12AB" w:rsidRPr="005F12AB" w:rsidRDefault="005F12AB" w:rsidP="003629C2">
            <w:pPr>
              <w:autoSpaceDE w:val="0"/>
              <w:autoSpaceDN w:val="0"/>
              <w:adjustRightInd w:val="0"/>
              <w:spacing w:after="0"/>
              <w:jc w:val="center"/>
              <w:rPr>
                <w:rFonts w:cs="Times New Roman"/>
                <w:sz w:val="24"/>
                <w:szCs w:val="24"/>
              </w:rPr>
            </w:pPr>
          </w:p>
        </w:tc>
        <w:tc>
          <w:tcPr>
            <w:tcW w:w="340" w:type="dxa"/>
            <w:vAlign w:val="bottom"/>
            <w:hideMark/>
          </w:tcPr>
          <w:p w:rsidR="005F12AB" w:rsidRPr="005F12AB" w:rsidRDefault="005F12AB" w:rsidP="003629C2">
            <w:pPr>
              <w:autoSpaceDE w:val="0"/>
              <w:autoSpaceDN w:val="0"/>
              <w:adjustRightInd w:val="0"/>
              <w:spacing w:after="0"/>
              <w:jc w:val="center"/>
              <w:rPr>
                <w:rFonts w:cs="Times New Roman"/>
                <w:sz w:val="24"/>
                <w:szCs w:val="24"/>
              </w:rPr>
            </w:pPr>
            <w:r w:rsidRPr="005F12AB">
              <w:rPr>
                <w:rFonts w:cs="Times New Roman"/>
                <w:sz w:val="24"/>
                <w:szCs w:val="24"/>
              </w:rPr>
              <w:t>(</w:t>
            </w:r>
          </w:p>
        </w:tc>
        <w:tc>
          <w:tcPr>
            <w:tcW w:w="3004" w:type="dxa"/>
            <w:tcBorders>
              <w:top w:val="nil"/>
              <w:left w:val="nil"/>
              <w:bottom w:val="single" w:sz="4" w:space="0" w:color="auto"/>
              <w:right w:val="nil"/>
            </w:tcBorders>
          </w:tcPr>
          <w:p w:rsidR="005F12AB" w:rsidRPr="005F12AB" w:rsidRDefault="005F12AB" w:rsidP="003629C2">
            <w:pPr>
              <w:autoSpaceDE w:val="0"/>
              <w:autoSpaceDN w:val="0"/>
              <w:adjustRightInd w:val="0"/>
              <w:spacing w:after="0"/>
              <w:jc w:val="center"/>
              <w:rPr>
                <w:rFonts w:cs="Times New Roman"/>
                <w:sz w:val="24"/>
                <w:szCs w:val="24"/>
              </w:rPr>
            </w:pPr>
          </w:p>
        </w:tc>
        <w:tc>
          <w:tcPr>
            <w:tcW w:w="340" w:type="dxa"/>
            <w:vAlign w:val="bottom"/>
            <w:hideMark/>
          </w:tcPr>
          <w:p w:rsidR="005F12AB" w:rsidRPr="005F12AB" w:rsidRDefault="005F12AB" w:rsidP="003629C2">
            <w:pPr>
              <w:autoSpaceDE w:val="0"/>
              <w:autoSpaceDN w:val="0"/>
              <w:adjustRightInd w:val="0"/>
              <w:spacing w:after="0"/>
              <w:rPr>
                <w:rFonts w:cs="Times New Roman"/>
                <w:sz w:val="24"/>
                <w:szCs w:val="24"/>
              </w:rPr>
            </w:pPr>
            <w:r w:rsidRPr="005F12AB">
              <w:rPr>
                <w:rFonts w:cs="Times New Roman"/>
                <w:sz w:val="24"/>
                <w:szCs w:val="24"/>
              </w:rPr>
              <w:t>)</w:t>
            </w:r>
          </w:p>
        </w:tc>
      </w:tr>
      <w:tr w:rsidR="005F12AB" w:rsidRPr="005F12AB" w:rsidTr="003629C2">
        <w:trPr>
          <w:jc w:val="right"/>
        </w:trPr>
        <w:tc>
          <w:tcPr>
            <w:tcW w:w="1757"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vertAlign w:val="superscript"/>
              </w:rPr>
            </w:pPr>
            <w:r w:rsidRPr="005F12AB">
              <w:rPr>
                <w:rFonts w:cs="Times New Roman"/>
                <w:i/>
                <w:sz w:val="24"/>
                <w:szCs w:val="24"/>
                <w:vertAlign w:val="superscript"/>
              </w:rPr>
              <w:t>(подпись)</w:t>
            </w:r>
          </w:p>
        </w:tc>
        <w:tc>
          <w:tcPr>
            <w:tcW w:w="340" w:type="dxa"/>
          </w:tcPr>
          <w:p w:rsidR="005F12AB" w:rsidRPr="005F12AB" w:rsidRDefault="005F12AB" w:rsidP="003629C2">
            <w:pPr>
              <w:autoSpaceDE w:val="0"/>
              <w:autoSpaceDN w:val="0"/>
              <w:adjustRightInd w:val="0"/>
              <w:spacing w:after="0"/>
              <w:jc w:val="center"/>
              <w:rPr>
                <w:rFonts w:cs="Times New Roman"/>
                <w:i/>
                <w:sz w:val="24"/>
                <w:szCs w:val="24"/>
                <w:vertAlign w:val="superscript"/>
              </w:rPr>
            </w:pPr>
          </w:p>
        </w:tc>
        <w:tc>
          <w:tcPr>
            <w:tcW w:w="3004"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vertAlign w:val="superscript"/>
              </w:rPr>
            </w:pPr>
            <w:r w:rsidRPr="005F12AB">
              <w:rPr>
                <w:rFonts w:cs="Times New Roman"/>
                <w:i/>
                <w:sz w:val="24"/>
                <w:szCs w:val="24"/>
                <w:vertAlign w:val="superscript"/>
              </w:rPr>
              <w:t>(инициалы, фамилия)</w:t>
            </w:r>
          </w:p>
        </w:tc>
        <w:tc>
          <w:tcPr>
            <w:tcW w:w="340" w:type="dxa"/>
          </w:tcPr>
          <w:p w:rsidR="005F12AB" w:rsidRPr="005F12AB" w:rsidRDefault="005F12AB" w:rsidP="003629C2">
            <w:pPr>
              <w:autoSpaceDE w:val="0"/>
              <w:autoSpaceDN w:val="0"/>
              <w:adjustRightInd w:val="0"/>
              <w:spacing w:after="0"/>
              <w:rPr>
                <w:rFonts w:cs="Times New Roman"/>
                <w:i/>
                <w:sz w:val="24"/>
                <w:szCs w:val="24"/>
                <w:vertAlign w:val="superscript"/>
              </w:rPr>
            </w:pPr>
          </w:p>
        </w:tc>
      </w:tr>
      <w:tr w:rsidR="005F12AB" w:rsidRPr="005F12AB" w:rsidTr="003629C2">
        <w:trPr>
          <w:jc w:val="right"/>
        </w:trPr>
        <w:tc>
          <w:tcPr>
            <w:tcW w:w="5441" w:type="dxa"/>
            <w:gridSpan w:val="4"/>
            <w:hideMark/>
          </w:tcPr>
          <w:p w:rsidR="005F12AB" w:rsidRPr="005F12AB" w:rsidRDefault="005F12AB" w:rsidP="003629C2">
            <w:pPr>
              <w:autoSpaceDE w:val="0"/>
              <w:autoSpaceDN w:val="0"/>
              <w:adjustRightInd w:val="0"/>
              <w:spacing w:after="0"/>
              <w:jc w:val="center"/>
              <w:rPr>
                <w:rFonts w:cs="Times New Roman"/>
                <w:sz w:val="24"/>
                <w:szCs w:val="24"/>
              </w:rPr>
            </w:pPr>
            <w:r w:rsidRPr="005F12AB">
              <w:rPr>
                <w:rFonts w:cs="Times New Roman"/>
                <w:sz w:val="24"/>
                <w:szCs w:val="24"/>
              </w:rPr>
              <w:t>«____»________________20__ г.</w:t>
            </w:r>
          </w:p>
        </w:tc>
      </w:tr>
    </w:tbl>
    <w:p w:rsidR="005F12AB" w:rsidRPr="005F12AB" w:rsidRDefault="005F12AB" w:rsidP="005F12AB">
      <w:pPr>
        <w:autoSpaceDE w:val="0"/>
        <w:autoSpaceDN w:val="0"/>
        <w:adjustRightInd w:val="0"/>
        <w:spacing w:after="0"/>
        <w:jc w:val="right"/>
        <w:rPr>
          <w:rFonts w:cs="Times New Roman"/>
          <w:sz w:val="24"/>
          <w:szCs w:val="24"/>
        </w:rPr>
      </w:pPr>
    </w:p>
    <w:p w:rsidR="005F12AB" w:rsidRPr="005F12AB" w:rsidRDefault="005F12AB" w:rsidP="005F12AB">
      <w:pPr>
        <w:autoSpaceDE w:val="0"/>
        <w:autoSpaceDN w:val="0"/>
        <w:adjustRightInd w:val="0"/>
        <w:spacing w:after="0"/>
        <w:jc w:val="right"/>
        <w:rPr>
          <w:rFonts w:cs="Times New Roman"/>
          <w:sz w:val="24"/>
          <w:szCs w:val="24"/>
        </w:rPr>
      </w:pPr>
      <w:r w:rsidRPr="005F12AB">
        <w:rPr>
          <w:rFonts w:cs="Times New Roman"/>
          <w:sz w:val="24"/>
          <w:szCs w:val="24"/>
        </w:rPr>
        <w:t>Форма</w:t>
      </w:r>
    </w:p>
    <w:p w:rsidR="005F12AB" w:rsidRPr="005F12AB" w:rsidRDefault="005F12AB" w:rsidP="005F12AB">
      <w:pPr>
        <w:autoSpaceDE w:val="0"/>
        <w:autoSpaceDN w:val="0"/>
        <w:adjustRightInd w:val="0"/>
        <w:spacing w:after="0"/>
        <w:rPr>
          <w:rFonts w:cs="Times New Roman"/>
          <w:sz w:val="24"/>
          <w:szCs w:val="24"/>
        </w:rPr>
      </w:pPr>
    </w:p>
    <w:p w:rsidR="005F12AB" w:rsidRPr="005F12AB" w:rsidRDefault="005F12AB" w:rsidP="005F12AB">
      <w:pPr>
        <w:adjustRightInd w:val="0"/>
        <w:spacing w:after="0"/>
        <w:ind w:right="40"/>
        <w:jc w:val="center"/>
        <w:outlineLvl w:val="0"/>
        <w:rPr>
          <w:rFonts w:cs="Times New Roman"/>
          <w:b/>
          <w:sz w:val="24"/>
          <w:szCs w:val="24"/>
        </w:rPr>
      </w:pPr>
      <w:r w:rsidRPr="005F12AB">
        <w:rPr>
          <w:rFonts w:cs="Times New Roman"/>
          <w:b/>
          <w:sz w:val="24"/>
          <w:szCs w:val="24"/>
        </w:rPr>
        <w:t>ОТЗЫВ</w:t>
      </w:r>
    </w:p>
    <w:p w:rsidR="005F12AB" w:rsidRPr="005F12AB" w:rsidRDefault="005F12AB" w:rsidP="005F12AB">
      <w:pPr>
        <w:adjustRightInd w:val="0"/>
        <w:spacing w:after="0"/>
        <w:ind w:right="40"/>
        <w:jc w:val="center"/>
        <w:outlineLvl w:val="0"/>
        <w:rPr>
          <w:rFonts w:cs="Times New Roman"/>
          <w:b/>
          <w:sz w:val="24"/>
          <w:szCs w:val="24"/>
        </w:rPr>
      </w:pPr>
      <w:r w:rsidRPr="005F12AB">
        <w:rPr>
          <w:rFonts w:cs="Times New Roman"/>
          <w:b/>
          <w:sz w:val="24"/>
          <w:szCs w:val="24"/>
        </w:rPr>
        <w:t>об исполнении подлежащим аттестации муниципальным</w:t>
      </w:r>
    </w:p>
    <w:p w:rsidR="005F12AB" w:rsidRPr="005F12AB" w:rsidRDefault="005F12AB" w:rsidP="005F12AB">
      <w:pPr>
        <w:adjustRightInd w:val="0"/>
        <w:spacing w:after="0"/>
        <w:ind w:right="40"/>
        <w:jc w:val="center"/>
        <w:outlineLvl w:val="0"/>
        <w:rPr>
          <w:rFonts w:cs="Times New Roman"/>
          <w:b/>
          <w:sz w:val="24"/>
          <w:szCs w:val="24"/>
        </w:rPr>
      </w:pPr>
      <w:r w:rsidRPr="005F12AB">
        <w:rPr>
          <w:rFonts w:cs="Times New Roman"/>
          <w:b/>
          <w:sz w:val="24"/>
          <w:szCs w:val="24"/>
        </w:rPr>
        <w:t>служащим должностных обязанностей за аттестационный период</w:t>
      </w:r>
    </w:p>
    <w:p w:rsidR="005F12AB" w:rsidRPr="005F12AB" w:rsidRDefault="005F12AB" w:rsidP="005F12AB">
      <w:pPr>
        <w:adjustRightInd w:val="0"/>
        <w:spacing w:after="0"/>
        <w:ind w:right="40"/>
        <w:jc w:val="center"/>
        <w:outlineLvl w:val="0"/>
        <w:rPr>
          <w:rFonts w:cs="Times New Roman"/>
          <w:b/>
          <w:sz w:val="24"/>
          <w:szCs w:val="24"/>
        </w:rPr>
      </w:pP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1. Фамилия, имя, отчество (при наличии) ___________________________________</w:t>
      </w:r>
    </w:p>
    <w:p w:rsidR="005F12AB" w:rsidRPr="005F12AB" w:rsidRDefault="005F12AB" w:rsidP="005F12AB">
      <w:pPr>
        <w:adjustRightInd w:val="0"/>
        <w:spacing w:after="0"/>
        <w:ind w:right="40"/>
        <w:outlineLvl w:val="0"/>
        <w:rPr>
          <w:rFonts w:cs="Times New Roman"/>
          <w:sz w:val="24"/>
          <w:szCs w:val="24"/>
        </w:rPr>
      </w:pP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2. Замещаемая должность муниципальной службы Новосибирской области (далее - муниципальная служба) на момент проведения аттестации и дата назначения на эту должность</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utoSpaceDE w:val="0"/>
        <w:autoSpaceDN w:val="0"/>
        <w:spacing w:after="0"/>
        <w:rPr>
          <w:rFonts w:cs="Times New Roman"/>
          <w:sz w:val="24"/>
          <w:szCs w:val="24"/>
        </w:rPr>
      </w:pP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 xml:space="preserve">3. Перечень основных вопросов (документов), в решении (разработке) которых муниципальный служащий принимал участие </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 xml:space="preserve">4. Информация об отсутствии установленных фактов несоблюдения муниципальным служащим служебной дисциплины и ограничений, нарушения запретов, невыполнения </w:t>
      </w:r>
      <w:r w:rsidRPr="005F12AB">
        <w:rPr>
          <w:rFonts w:cs="Times New Roman"/>
          <w:sz w:val="24"/>
          <w:szCs w:val="24"/>
        </w:rPr>
        <w:lastRenderedPageBreak/>
        <w:t>требований к служебному поведению и обязательств, установленных законодательством Российской Федерации о муниципальной службе и о противодействии коррупции</w:t>
      </w:r>
    </w:p>
    <w:p w:rsidR="005F12AB" w:rsidRDefault="005F12AB" w:rsidP="005F12AB">
      <w:pPr>
        <w:rPr>
          <w:rFonts w:cs="Times New Roman"/>
          <w:sz w:val="24"/>
          <w:szCs w:val="24"/>
        </w:rPr>
      </w:pPr>
      <w:r w:rsidRPr="005F12AB">
        <w:rPr>
          <w:rFonts w:cs="Times New Roman"/>
          <w:sz w:val="24"/>
          <w:szCs w:val="24"/>
        </w:rPr>
        <w:t>____________________________________________________________________________________________________________________________________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5. Информация об организаторских способностях муниципального служащего (заполняется при аттестации муниципального служащего, наделенного организационно-распорядительными полномочиями по отношению к другим муниципальным служащим)</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utoSpaceDE w:val="0"/>
        <w:autoSpaceDN w:val="0"/>
        <w:adjustRightInd w:val="0"/>
        <w:spacing w:after="0"/>
        <w:rPr>
          <w:rFonts w:cs="Times New Roman"/>
          <w:sz w:val="24"/>
          <w:szCs w:val="24"/>
        </w:rPr>
      </w:pPr>
      <w:r w:rsidRPr="005F12AB">
        <w:rPr>
          <w:rFonts w:cs="Times New Roman"/>
          <w:sz w:val="24"/>
          <w:szCs w:val="24"/>
        </w:rPr>
        <w:t>6. Мотивированная оценка профессиональных, личностных качеств и результатов профессиональной служебной деятельности муниципального служащего</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______________________________________________________________________</w:t>
      </w:r>
    </w:p>
    <w:p w:rsidR="005F12AB" w:rsidRPr="005F12AB" w:rsidRDefault="005F12AB" w:rsidP="005F12AB">
      <w:pPr>
        <w:adjustRightInd w:val="0"/>
        <w:spacing w:after="0"/>
        <w:ind w:right="40"/>
        <w:outlineLvl w:val="0"/>
        <w:rPr>
          <w:rFonts w:cs="Times New Roman"/>
          <w:sz w:val="24"/>
          <w:szCs w:val="24"/>
        </w:rPr>
      </w:pPr>
      <w:r w:rsidRPr="005F12AB">
        <w:rPr>
          <w:rFonts w:cs="Times New Roman"/>
          <w:sz w:val="24"/>
          <w:szCs w:val="24"/>
        </w:rPr>
        <w:t xml:space="preserve">7. Рекомендуемая оценка </w:t>
      </w:r>
      <w:hyperlink r:id="rId11" w:anchor="Par103" w:history="1">
        <w:r w:rsidRPr="005F12AB">
          <w:rPr>
            <w:rStyle w:val="af4"/>
            <w:rFonts w:cs="Times New Roman"/>
            <w:sz w:val="24"/>
            <w:szCs w:val="24"/>
          </w:rPr>
          <w:t>&lt;*&gt;</w:t>
        </w:r>
      </w:hyperlink>
    </w:p>
    <w:p w:rsidR="005F12AB" w:rsidRPr="005F12AB" w:rsidRDefault="005F12AB" w:rsidP="005F12AB">
      <w:pPr>
        <w:adjustRightInd w:val="0"/>
        <w:spacing w:after="0"/>
        <w:ind w:right="40"/>
        <w:outlineLvl w:val="0"/>
        <w:rPr>
          <w:rFonts w:cs="Times New Roman"/>
          <w:sz w:val="24"/>
          <w:szCs w:val="24"/>
        </w:rPr>
      </w:pPr>
      <w:r w:rsidRPr="005F12AB">
        <w:rPr>
          <w:rFonts w:cs="Times New Roman"/>
          <w:noProof/>
          <w:position w:val="-8"/>
          <w:sz w:val="24"/>
          <w:szCs w:val="24"/>
          <w:lang w:eastAsia="ru-RU"/>
        </w:rPr>
        <w:drawing>
          <wp:inline distT="0" distB="0" distL="0" distR="0">
            <wp:extent cx="182880" cy="236220"/>
            <wp:effectExtent l="19050" t="0" r="762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2" cstate="print"/>
                    <a:srcRect/>
                    <a:stretch>
                      <a:fillRect/>
                    </a:stretch>
                  </pic:blipFill>
                  <pic:spPr bwMode="auto">
                    <a:xfrm>
                      <a:off x="0" y="0"/>
                      <a:ext cx="182880" cy="236220"/>
                    </a:xfrm>
                    <a:prstGeom prst="rect">
                      <a:avLst/>
                    </a:prstGeom>
                    <a:noFill/>
                    <a:ln w="9525">
                      <a:noFill/>
                      <a:miter lim="800000"/>
                      <a:headEnd/>
                      <a:tailEnd/>
                    </a:ln>
                  </pic:spPr>
                </pic:pic>
              </a:graphicData>
            </a:graphic>
          </wp:inline>
        </w:drawing>
      </w:r>
      <w:r w:rsidRPr="005F12AB">
        <w:rPr>
          <w:rFonts w:cs="Times New Roman"/>
          <w:sz w:val="24"/>
          <w:szCs w:val="24"/>
        </w:rPr>
        <w:t> Соответствует замещаемой должности муниципальной службы</w:t>
      </w:r>
    </w:p>
    <w:p w:rsidR="005F12AB" w:rsidRPr="005F12AB" w:rsidRDefault="005F12AB" w:rsidP="005F12AB">
      <w:pPr>
        <w:adjustRightInd w:val="0"/>
        <w:spacing w:after="0"/>
        <w:ind w:right="40"/>
        <w:outlineLvl w:val="0"/>
        <w:rPr>
          <w:rFonts w:cs="Times New Roman"/>
          <w:sz w:val="24"/>
          <w:szCs w:val="24"/>
        </w:rPr>
      </w:pPr>
      <w:r w:rsidRPr="005F12AB">
        <w:rPr>
          <w:rFonts w:cs="Times New Roman"/>
          <w:noProof/>
          <w:position w:val="-8"/>
          <w:sz w:val="24"/>
          <w:szCs w:val="24"/>
          <w:lang w:eastAsia="ru-RU"/>
        </w:rPr>
        <w:drawing>
          <wp:inline distT="0" distB="0" distL="0" distR="0">
            <wp:extent cx="182880" cy="236220"/>
            <wp:effectExtent l="19050" t="0" r="762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cstate="print"/>
                    <a:srcRect/>
                    <a:stretch>
                      <a:fillRect/>
                    </a:stretch>
                  </pic:blipFill>
                  <pic:spPr bwMode="auto">
                    <a:xfrm>
                      <a:off x="0" y="0"/>
                      <a:ext cx="182880" cy="236220"/>
                    </a:xfrm>
                    <a:prstGeom prst="rect">
                      <a:avLst/>
                    </a:prstGeom>
                    <a:noFill/>
                    <a:ln w="9525">
                      <a:noFill/>
                      <a:miter lim="800000"/>
                      <a:headEnd/>
                      <a:tailEnd/>
                    </a:ln>
                  </pic:spPr>
                </pic:pic>
              </a:graphicData>
            </a:graphic>
          </wp:inline>
        </w:drawing>
      </w:r>
      <w:r w:rsidRPr="005F12AB">
        <w:rPr>
          <w:rFonts w:cs="Times New Roman"/>
          <w:sz w:val="24"/>
          <w:szCs w:val="24"/>
        </w:rPr>
        <w:t> Не соответствует замещаемой должности муниципальной службы.</w:t>
      </w:r>
    </w:p>
    <w:p w:rsidR="005F12AB" w:rsidRPr="005F12AB" w:rsidRDefault="005F12AB" w:rsidP="005F12AB">
      <w:pPr>
        <w:adjustRightInd w:val="0"/>
        <w:spacing w:after="0"/>
        <w:ind w:right="40"/>
        <w:outlineLvl w:val="0"/>
        <w:rPr>
          <w:rFonts w:cs="Times New Roman"/>
          <w:sz w:val="24"/>
          <w:szCs w:val="24"/>
        </w:rPr>
      </w:pPr>
    </w:p>
    <w:p w:rsidR="005F12AB" w:rsidRPr="005F12AB" w:rsidRDefault="005F12AB" w:rsidP="005F12AB">
      <w:pPr>
        <w:autoSpaceDE w:val="0"/>
        <w:autoSpaceDN w:val="0"/>
        <w:adjustRightInd w:val="0"/>
        <w:spacing w:after="0"/>
        <w:rPr>
          <w:rFonts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401"/>
        <w:gridCol w:w="340"/>
        <w:gridCol w:w="1814"/>
        <w:gridCol w:w="340"/>
        <w:gridCol w:w="3461"/>
        <w:gridCol w:w="425"/>
      </w:tblGrid>
      <w:tr w:rsidR="005F12AB" w:rsidRPr="005F12AB" w:rsidTr="003629C2">
        <w:tc>
          <w:tcPr>
            <w:tcW w:w="3401" w:type="dxa"/>
            <w:tcBorders>
              <w:top w:val="nil"/>
              <w:left w:val="nil"/>
              <w:bottom w:val="single" w:sz="4" w:space="0" w:color="auto"/>
              <w:right w:val="nil"/>
            </w:tcBorders>
          </w:tcPr>
          <w:p w:rsidR="005F12AB" w:rsidRPr="005F12AB" w:rsidRDefault="005F12AB" w:rsidP="003629C2">
            <w:pPr>
              <w:autoSpaceDE w:val="0"/>
              <w:autoSpaceDN w:val="0"/>
              <w:adjustRightInd w:val="0"/>
              <w:spacing w:after="0"/>
              <w:jc w:val="center"/>
              <w:rPr>
                <w:rFonts w:cs="Times New Roman"/>
                <w:sz w:val="24"/>
                <w:szCs w:val="24"/>
                <w:vertAlign w:val="superscript"/>
              </w:rPr>
            </w:pP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vertAlign w:val="superscript"/>
              </w:rPr>
            </w:pPr>
          </w:p>
        </w:tc>
        <w:tc>
          <w:tcPr>
            <w:tcW w:w="1814" w:type="dxa"/>
            <w:tcBorders>
              <w:top w:val="nil"/>
              <w:left w:val="nil"/>
              <w:bottom w:val="single" w:sz="4" w:space="0" w:color="auto"/>
              <w:right w:val="nil"/>
            </w:tcBorders>
          </w:tcPr>
          <w:p w:rsidR="005F12AB" w:rsidRPr="005F12AB" w:rsidRDefault="005F12AB" w:rsidP="003629C2">
            <w:pPr>
              <w:autoSpaceDE w:val="0"/>
              <w:autoSpaceDN w:val="0"/>
              <w:adjustRightInd w:val="0"/>
              <w:spacing w:after="0"/>
              <w:rPr>
                <w:rFonts w:cs="Times New Roman"/>
                <w:sz w:val="24"/>
                <w:szCs w:val="24"/>
              </w:rPr>
            </w:pPr>
          </w:p>
        </w:tc>
        <w:tc>
          <w:tcPr>
            <w:tcW w:w="340" w:type="dxa"/>
            <w:tcBorders>
              <w:top w:val="nil"/>
              <w:left w:val="nil"/>
              <w:bottom w:val="nil"/>
              <w:right w:val="nil"/>
            </w:tcBorders>
            <w:vAlign w:val="bottom"/>
            <w:hideMark/>
          </w:tcPr>
          <w:p w:rsidR="005F12AB" w:rsidRPr="005F12AB" w:rsidRDefault="005F12AB" w:rsidP="003629C2">
            <w:pPr>
              <w:autoSpaceDE w:val="0"/>
              <w:autoSpaceDN w:val="0"/>
              <w:adjustRightInd w:val="0"/>
              <w:spacing w:after="0"/>
              <w:jc w:val="right"/>
              <w:rPr>
                <w:rFonts w:cs="Times New Roman"/>
                <w:sz w:val="24"/>
                <w:szCs w:val="24"/>
              </w:rPr>
            </w:pPr>
            <w:r w:rsidRPr="005F12AB">
              <w:rPr>
                <w:rFonts w:cs="Times New Roman"/>
                <w:sz w:val="24"/>
                <w:szCs w:val="24"/>
              </w:rPr>
              <w:t>(</w:t>
            </w:r>
          </w:p>
        </w:tc>
        <w:tc>
          <w:tcPr>
            <w:tcW w:w="3456" w:type="dxa"/>
            <w:tcBorders>
              <w:top w:val="nil"/>
              <w:left w:val="nil"/>
              <w:bottom w:val="single" w:sz="4" w:space="0" w:color="auto"/>
              <w:right w:val="nil"/>
            </w:tcBorders>
          </w:tcPr>
          <w:p w:rsidR="005F12AB" w:rsidRPr="005F12AB" w:rsidRDefault="005F12AB" w:rsidP="003629C2">
            <w:pPr>
              <w:autoSpaceDE w:val="0"/>
              <w:autoSpaceDN w:val="0"/>
              <w:adjustRightInd w:val="0"/>
              <w:spacing w:after="0"/>
              <w:rPr>
                <w:rFonts w:cs="Times New Roman"/>
                <w:sz w:val="24"/>
                <w:szCs w:val="24"/>
              </w:rPr>
            </w:pPr>
          </w:p>
        </w:tc>
        <w:tc>
          <w:tcPr>
            <w:tcW w:w="425" w:type="dxa"/>
            <w:tcBorders>
              <w:top w:val="nil"/>
              <w:left w:val="nil"/>
              <w:bottom w:val="nil"/>
              <w:right w:val="nil"/>
            </w:tcBorders>
            <w:vAlign w:val="bottom"/>
            <w:hideMark/>
          </w:tcPr>
          <w:p w:rsidR="005F12AB" w:rsidRPr="005F12AB" w:rsidRDefault="005F12AB" w:rsidP="003629C2">
            <w:pPr>
              <w:autoSpaceDE w:val="0"/>
              <w:autoSpaceDN w:val="0"/>
              <w:adjustRightInd w:val="0"/>
              <w:spacing w:after="0"/>
              <w:rPr>
                <w:rFonts w:cs="Times New Roman"/>
                <w:sz w:val="24"/>
                <w:szCs w:val="24"/>
              </w:rPr>
            </w:pPr>
            <w:r w:rsidRPr="005F12AB">
              <w:rPr>
                <w:rFonts w:cs="Times New Roman"/>
                <w:sz w:val="24"/>
                <w:szCs w:val="24"/>
              </w:rPr>
              <w:t>)</w:t>
            </w:r>
          </w:p>
        </w:tc>
      </w:tr>
      <w:tr w:rsidR="005F12AB" w:rsidRPr="005F12AB" w:rsidTr="003629C2">
        <w:tc>
          <w:tcPr>
            <w:tcW w:w="3401"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contextualSpacing/>
              <w:jc w:val="center"/>
              <w:rPr>
                <w:rFonts w:cs="Times New Roman"/>
                <w:i/>
                <w:sz w:val="24"/>
                <w:szCs w:val="24"/>
              </w:rPr>
            </w:pPr>
            <w:r w:rsidRPr="005F12AB">
              <w:rPr>
                <w:rFonts w:cs="Times New Roman"/>
                <w:i/>
                <w:sz w:val="24"/>
                <w:szCs w:val="24"/>
              </w:rPr>
              <w:t>(должность непосредственного руководителя аттестуемого муниципального служащего)</w:t>
            </w: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contextualSpacing/>
              <w:rPr>
                <w:rFonts w:cs="Times New Roman"/>
                <w:i/>
                <w:sz w:val="24"/>
                <w:szCs w:val="24"/>
                <w:vertAlign w:val="superscript"/>
              </w:rPr>
            </w:pPr>
          </w:p>
        </w:tc>
        <w:tc>
          <w:tcPr>
            <w:tcW w:w="1814"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contextualSpacing/>
              <w:jc w:val="center"/>
              <w:rPr>
                <w:rFonts w:cs="Times New Roman"/>
                <w:i/>
                <w:sz w:val="24"/>
                <w:szCs w:val="24"/>
                <w:vertAlign w:val="superscript"/>
              </w:rPr>
            </w:pPr>
            <w:r w:rsidRPr="005F12AB">
              <w:rPr>
                <w:rFonts w:cs="Times New Roman"/>
                <w:i/>
                <w:sz w:val="24"/>
                <w:szCs w:val="24"/>
                <w:vertAlign w:val="superscript"/>
              </w:rPr>
              <w:t>(подпись)</w:t>
            </w: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contextualSpacing/>
              <w:rPr>
                <w:rFonts w:cs="Times New Roman"/>
                <w:i/>
                <w:sz w:val="24"/>
                <w:szCs w:val="24"/>
                <w:vertAlign w:val="superscript"/>
              </w:rPr>
            </w:pPr>
          </w:p>
        </w:tc>
        <w:tc>
          <w:tcPr>
            <w:tcW w:w="3456"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contextualSpacing/>
              <w:jc w:val="center"/>
              <w:rPr>
                <w:rFonts w:cs="Times New Roman"/>
                <w:i/>
                <w:sz w:val="24"/>
                <w:szCs w:val="24"/>
                <w:vertAlign w:val="superscript"/>
              </w:rPr>
            </w:pPr>
            <w:r w:rsidRPr="005F12AB">
              <w:rPr>
                <w:rFonts w:cs="Times New Roman"/>
                <w:i/>
                <w:sz w:val="24"/>
                <w:szCs w:val="24"/>
                <w:vertAlign w:val="superscript"/>
              </w:rPr>
              <w:t>(инициалы, фамилия)</w:t>
            </w:r>
          </w:p>
        </w:tc>
        <w:tc>
          <w:tcPr>
            <w:tcW w:w="425"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r>
      <w:tr w:rsidR="005F12AB" w:rsidRPr="005F12AB" w:rsidTr="003629C2">
        <w:tc>
          <w:tcPr>
            <w:tcW w:w="9776" w:type="dxa"/>
            <w:gridSpan w:val="6"/>
            <w:tcBorders>
              <w:top w:val="nil"/>
              <w:left w:val="nil"/>
              <w:bottom w:val="nil"/>
              <w:right w:val="nil"/>
            </w:tcBorders>
            <w:hideMark/>
          </w:tcPr>
          <w:p w:rsidR="005F12AB" w:rsidRPr="005F12AB" w:rsidRDefault="005F12AB" w:rsidP="003629C2">
            <w:pPr>
              <w:autoSpaceDE w:val="0"/>
              <w:autoSpaceDN w:val="0"/>
              <w:adjustRightInd w:val="0"/>
              <w:spacing w:after="0"/>
              <w:jc w:val="right"/>
              <w:rPr>
                <w:rFonts w:cs="Times New Roman"/>
                <w:sz w:val="24"/>
                <w:szCs w:val="24"/>
              </w:rPr>
            </w:pPr>
            <w:r w:rsidRPr="005F12AB">
              <w:rPr>
                <w:rFonts w:cs="Times New Roman"/>
                <w:sz w:val="24"/>
                <w:szCs w:val="24"/>
              </w:rPr>
              <w:t>«_____» ____________________ 20__ г.</w:t>
            </w:r>
          </w:p>
        </w:tc>
      </w:tr>
      <w:tr w:rsidR="005F12AB" w:rsidRPr="005F12AB" w:rsidTr="003629C2">
        <w:tc>
          <w:tcPr>
            <w:tcW w:w="3401" w:type="dxa"/>
            <w:tcBorders>
              <w:top w:val="nil"/>
              <w:left w:val="nil"/>
              <w:bottom w:val="nil"/>
              <w:right w:val="nil"/>
            </w:tcBorders>
            <w:hideMark/>
          </w:tcPr>
          <w:p w:rsidR="005F12AB" w:rsidRPr="005F12AB" w:rsidRDefault="005F12AB" w:rsidP="003629C2">
            <w:pPr>
              <w:autoSpaceDE w:val="0"/>
              <w:autoSpaceDN w:val="0"/>
              <w:adjustRightInd w:val="0"/>
              <w:spacing w:after="0"/>
              <w:rPr>
                <w:rFonts w:cs="Times New Roman"/>
                <w:sz w:val="24"/>
                <w:szCs w:val="24"/>
              </w:rPr>
            </w:pPr>
            <w:r w:rsidRPr="005F12AB">
              <w:rPr>
                <w:rFonts w:cs="Times New Roman"/>
                <w:sz w:val="24"/>
                <w:szCs w:val="24"/>
              </w:rPr>
              <w:t>С отзывом ознакомлен:</w:t>
            </w: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c>
          <w:tcPr>
            <w:tcW w:w="1814"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c>
          <w:tcPr>
            <w:tcW w:w="3461"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c>
          <w:tcPr>
            <w:tcW w:w="425"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r>
      <w:tr w:rsidR="005F12AB" w:rsidRPr="005F12AB" w:rsidTr="003629C2">
        <w:tc>
          <w:tcPr>
            <w:tcW w:w="3401" w:type="dxa"/>
            <w:tcBorders>
              <w:top w:val="nil"/>
              <w:left w:val="nil"/>
              <w:bottom w:val="single" w:sz="4" w:space="0" w:color="auto"/>
              <w:right w:val="nil"/>
            </w:tcBorders>
          </w:tcPr>
          <w:p w:rsidR="005F12AB" w:rsidRPr="005F12AB" w:rsidRDefault="005F12AB" w:rsidP="003629C2">
            <w:pPr>
              <w:autoSpaceDE w:val="0"/>
              <w:autoSpaceDN w:val="0"/>
              <w:adjustRightInd w:val="0"/>
              <w:spacing w:after="0"/>
              <w:jc w:val="center"/>
              <w:rPr>
                <w:rFonts w:cs="Times New Roman"/>
                <w:sz w:val="24"/>
                <w:szCs w:val="24"/>
              </w:rPr>
            </w:pP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rPr>
            </w:pPr>
          </w:p>
        </w:tc>
        <w:tc>
          <w:tcPr>
            <w:tcW w:w="1814" w:type="dxa"/>
            <w:tcBorders>
              <w:top w:val="nil"/>
              <w:left w:val="nil"/>
              <w:bottom w:val="single" w:sz="4" w:space="0" w:color="auto"/>
              <w:right w:val="nil"/>
            </w:tcBorders>
          </w:tcPr>
          <w:p w:rsidR="005F12AB" w:rsidRPr="005F12AB" w:rsidRDefault="005F12AB" w:rsidP="003629C2">
            <w:pPr>
              <w:autoSpaceDE w:val="0"/>
              <w:autoSpaceDN w:val="0"/>
              <w:adjustRightInd w:val="0"/>
              <w:spacing w:after="0"/>
              <w:rPr>
                <w:rFonts w:cs="Times New Roman"/>
                <w:sz w:val="24"/>
                <w:szCs w:val="24"/>
              </w:rPr>
            </w:pPr>
          </w:p>
        </w:tc>
        <w:tc>
          <w:tcPr>
            <w:tcW w:w="340" w:type="dxa"/>
            <w:tcBorders>
              <w:top w:val="nil"/>
              <w:left w:val="nil"/>
              <w:bottom w:val="nil"/>
              <w:right w:val="nil"/>
            </w:tcBorders>
            <w:vAlign w:val="bottom"/>
            <w:hideMark/>
          </w:tcPr>
          <w:p w:rsidR="005F12AB" w:rsidRPr="005F12AB" w:rsidRDefault="005F12AB" w:rsidP="003629C2">
            <w:pPr>
              <w:autoSpaceDE w:val="0"/>
              <w:autoSpaceDN w:val="0"/>
              <w:adjustRightInd w:val="0"/>
              <w:spacing w:after="0"/>
              <w:jc w:val="right"/>
              <w:rPr>
                <w:rFonts w:cs="Times New Roman"/>
                <w:sz w:val="24"/>
                <w:szCs w:val="24"/>
              </w:rPr>
            </w:pPr>
            <w:r w:rsidRPr="005F12AB">
              <w:rPr>
                <w:rFonts w:cs="Times New Roman"/>
                <w:sz w:val="24"/>
                <w:szCs w:val="24"/>
              </w:rPr>
              <w:t>(</w:t>
            </w:r>
          </w:p>
        </w:tc>
        <w:tc>
          <w:tcPr>
            <w:tcW w:w="3461" w:type="dxa"/>
            <w:tcBorders>
              <w:top w:val="nil"/>
              <w:left w:val="nil"/>
              <w:bottom w:val="single" w:sz="4" w:space="0" w:color="auto"/>
              <w:right w:val="nil"/>
            </w:tcBorders>
          </w:tcPr>
          <w:p w:rsidR="005F12AB" w:rsidRPr="005F12AB" w:rsidRDefault="005F12AB" w:rsidP="003629C2">
            <w:pPr>
              <w:autoSpaceDE w:val="0"/>
              <w:autoSpaceDN w:val="0"/>
              <w:adjustRightInd w:val="0"/>
              <w:spacing w:after="0"/>
              <w:rPr>
                <w:rFonts w:cs="Times New Roman"/>
                <w:sz w:val="24"/>
                <w:szCs w:val="24"/>
              </w:rPr>
            </w:pPr>
          </w:p>
        </w:tc>
        <w:tc>
          <w:tcPr>
            <w:tcW w:w="425" w:type="dxa"/>
            <w:tcBorders>
              <w:top w:val="nil"/>
              <w:left w:val="nil"/>
              <w:bottom w:val="nil"/>
              <w:right w:val="nil"/>
            </w:tcBorders>
            <w:vAlign w:val="bottom"/>
            <w:hideMark/>
          </w:tcPr>
          <w:p w:rsidR="005F12AB" w:rsidRPr="005F12AB" w:rsidRDefault="005F12AB" w:rsidP="003629C2">
            <w:pPr>
              <w:autoSpaceDE w:val="0"/>
              <w:autoSpaceDN w:val="0"/>
              <w:adjustRightInd w:val="0"/>
              <w:spacing w:after="0"/>
              <w:rPr>
                <w:rFonts w:cs="Times New Roman"/>
                <w:sz w:val="24"/>
                <w:szCs w:val="24"/>
              </w:rPr>
            </w:pPr>
            <w:r w:rsidRPr="005F12AB">
              <w:rPr>
                <w:rFonts w:cs="Times New Roman"/>
                <w:sz w:val="24"/>
                <w:szCs w:val="24"/>
              </w:rPr>
              <w:t>)</w:t>
            </w:r>
          </w:p>
        </w:tc>
      </w:tr>
      <w:tr w:rsidR="005F12AB" w:rsidRPr="005F12AB" w:rsidTr="003629C2">
        <w:tc>
          <w:tcPr>
            <w:tcW w:w="3401"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rPr>
            </w:pPr>
            <w:r w:rsidRPr="005F12AB">
              <w:rPr>
                <w:rFonts w:cs="Times New Roman"/>
                <w:i/>
                <w:sz w:val="24"/>
                <w:szCs w:val="24"/>
              </w:rPr>
              <w:t>(должность аттестуемого муниципального служащего)</w:t>
            </w: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i/>
                <w:sz w:val="24"/>
                <w:szCs w:val="24"/>
              </w:rPr>
            </w:pPr>
          </w:p>
        </w:tc>
        <w:tc>
          <w:tcPr>
            <w:tcW w:w="1814"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vertAlign w:val="superscript"/>
              </w:rPr>
            </w:pPr>
            <w:r w:rsidRPr="005F12AB">
              <w:rPr>
                <w:rFonts w:cs="Times New Roman"/>
                <w:i/>
                <w:sz w:val="24"/>
                <w:szCs w:val="24"/>
                <w:vertAlign w:val="superscript"/>
              </w:rPr>
              <w:t>(подпись)</w:t>
            </w:r>
          </w:p>
        </w:tc>
        <w:tc>
          <w:tcPr>
            <w:tcW w:w="340"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i/>
                <w:sz w:val="24"/>
                <w:szCs w:val="24"/>
                <w:vertAlign w:val="superscript"/>
              </w:rPr>
            </w:pPr>
          </w:p>
        </w:tc>
        <w:tc>
          <w:tcPr>
            <w:tcW w:w="3461" w:type="dxa"/>
            <w:tcBorders>
              <w:top w:val="single" w:sz="4" w:space="0" w:color="auto"/>
              <w:left w:val="nil"/>
              <w:bottom w:val="nil"/>
              <w:right w:val="nil"/>
            </w:tcBorders>
            <w:hideMark/>
          </w:tcPr>
          <w:p w:rsidR="005F12AB" w:rsidRPr="005F12AB" w:rsidRDefault="005F12AB" w:rsidP="003629C2">
            <w:pPr>
              <w:autoSpaceDE w:val="0"/>
              <w:autoSpaceDN w:val="0"/>
              <w:adjustRightInd w:val="0"/>
              <w:spacing w:after="0"/>
              <w:jc w:val="center"/>
              <w:rPr>
                <w:rFonts w:cs="Times New Roman"/>
                <w:i/>
                <w:sz w:val="24"/>
                <w:szCs w:val="24"/>
                <w:vertAlign w:val="superscript"/>
              </w:rPr>
            </w:pPr>
            <w:r w:rsidRPr="005F12AB">
              <w:rPr>
                <w:rFonts w:cs="Times New Roman"/>
                <w:i/>
                <w:sz w:val="24"/>
                <w:szCs w:val="24"/>
                <w:vertAlign w:val="superscript"/>
              </w:rPr>
              <w:t>(инициалы, фамилия)</w:t>
            </w:r>
          </w:p>
        </w:tc>
        <w:tc>
          <w:tcPr>
            <w:tcW w:w="425" w:type="dxa"/>
            <w:tcBorders>
              <w:top w:val="nil"/>
              <w:left w:val="nil"/>
              <w:bottom w:val="nil"/>
              <w:right w:val="nil"/>
            </w:tcBorders>
          </w:tcPr>
          <w:p w:rsidR="005F12AB" w:rsidRPr="005F12AB" w:rsidRDefault="005F12AB" w:rsidP="003629C2">
            <w:pPr>
              <w:autoSpaceDE w:val="0"/>
              <w:autoSpaceDN w:val="0"/>
              <w:adjustRightInd w:val="0"/>
              <w:spacing w:after="0"/>
              <w:rPr>
                <w:rFonts w:cs="Times New Roman"/>
                <w:sz w:val="24"/>
                <w:szCs w:val="24"/>
                <w:vertAlign w:val="superscript"/>
              </w:rPr>
            </w:pPr>
          </w:p>
        </w:tc>
      </w:tr>
      <w:tr w:rsidR="005F12AB" w:rsidRPr="005F12AB" w:rsidTr="003629C2">
        <w:tc>
          <w:tcPr>
            <w:tcW w:w="9781" w:type="dxa"/>
            <w:gridSpan w:val="6"/>
            <w:tcBorders>
              <w:top w:val="nil"/>
              <w:left w:val="nil"/>
              <w:bottom w:val="nil"/>
              <w:right w:val="nil"/>
            </w:tcBorders>
            <w:hideMark/>
          </w:tcPr>
          <w:p w:rsidR="005F12AB" w:rsidRPr="005F12AB" w:rsidRDefault="005F12AB" w:rsidP="003629C2">
            <w:pPr>
              <w:autoSpaceDE w:val="0"/>
              <w:autoSpaceDN w:val="0"/>
              <w:adjustRightInd w:val="0"/>
              <w:spacing w:after="0"/>
              <w:jc w:val="right"/>
              <w:rPr>
                <w:rFonts w:cs="Times New Roman"/>
                <w:sz w:val="24"/>
                <w:szCs w:val="24"/>
              </w:rPr>
            </w:pPr>
            <w:r w:rsidRPr="005F12AB">
              <w:rPr>
                <w:rFonts w:cs="Times New Roman"/>
                <w:sz w:val="24"/>
                <w:szCs w:val="24"/>
              </w:rPr>
              <w:t>«_____» ____________________ 20__ г.</w:t>
            </w:r>
          </w:p>
        </w:tc>
      </w:tr>
    </w:tbl>
    <w:p w:rsidR="005F12AB" w:rsidRPr="005F12AB" w:rsidRDefault="005F12AB" w:rsidP="005F12AB">
      <w:pPr>
        <w:autoSpaceDE w:val="0"/>
        <w:autoSpaceDN w:val="0"/>
        <w:adjustRightInd w:val="0"/>
        <w:spacing w:after="0"/>
        <w:ind w:firstLine="540"/>
        <w:rPr>
          <w:rFonts w:cs="Times New Roman"/>
          <w:sz w:val="24"/>
          <w:szCs w:val="24"/>
        </w:rPr>
      </w:pPr>
      <w:r w:rsidRPr="005F12AB">
        <w:rPr>
          <w:rFonts w:cs="Times New Roman"/>
          <w:sz w:val="24"/>
          <w:szCs w:val="24"/>
        </w:rPr>
        <w:t>--------------------------------</w:t>
      </w:r>
    </w:p>
    <w:p w:rsidR="005F12AB" w:rsidRPr="005F12AB" w:rsidRDefault="005F12AB" w:rsidP="005F12AB">
      <w:pPr>
        <w:autoSpaceDE w:val="0"/>
        <w:autoSpaceDN w:val="0"/>
        <w:adjustRightInd w:val="0"/>
        <w:spacing w:before="280" w:after="0"/>
        <w:ind w:firstLine="540"/>
        <w:rPr>
          <w:rFonts w:cs="Times New Roman"/>
          <w:sz w:val="24"/>
          <w:szCs w:val="24"/>
        </w:rPr>
      </w:pPr>
      <w:r w:rsidRPr="005F12AB">
        <w:rPr>
          <w:rFonts w:cs="Times New Roman"/>
          <w:sz w:val="24"/>
          <w:szCs w:val="24"/>
        </w:rPr>
        <w:t xml:space="preserve">&lt;*&gt; Необходимо отметить рекомендуемую оценку, выставляемую муниципальному служащему на основе пунктов </w:t>
      </w:r>
      <w:hyperlink r:id="rId13" w:anchor="Par25" w:history="1">
        <w:r w:rsidRPr="005F12AB">
          <w:rPr>
            <w:rStyle w:val="af4"/>
            <w:rFonts w:cs="Times New Roman"/>
            <w:sz w:val="24"/>
            <w:szCs w:val="24"/>
          </w:rPr>
          <w:t>3</w:t>
        </w:r>
      </w:hyperlink>
      <w:r w:rsidRPr="005F12AB">
        <w:rPr>
          <w:rFonts w:cs="Times New Roman"/>
          <w:sz w:val="24"/>
          <w:szCs w:val="24"/>
        </w:rPr>
        <w:t xml:space="preserve"> - </w:t>
      </w:r>
      <w:hyperlink r:id="rId14" w:anchor="Par37" w:history="1">
        <w:r w:rsidRPr="005F12AB">
          <w:rPr>
            <w:rStyle w:val="af4"/>
            <w:rFonts w:cs="Times New Roman"/>
            <w:sz w:val="24"/>
            <w:szCs w:val="24"/>
          </w:rPr>
          <w:t>5</w:t>
        </w:r>
      </w:hyperlink>
      <w:r w:rsidRPr="005F12AB">
        <w:rPr>
          <w:rFonts w:cs="Times New Roman"/>
          <w:sz w:val="24"/>
          <w:szCs w:val="24"/>
        </w:rPr>
        <w:t xml:space="preserve"> настоящего отзыва.</w:t>
      </w:r>
    </w:p>
    <w:p w:rsidR="005F12AB" w:rsidRPr="005F12AB" w:rsidRDefault="005F12AB" w:rsidP="005F12AB">
      <w:pPr>
        <w:pStyle w:val="ConsPlusNormal"/>
        <w:jc w:val="right"/>
        <w:outlineLvl w:val="1"/>
        <w:rPr>
          <w:rFonts w:ascii="Times New Roman" w:hAnsi="Times New Roman" w:cs="Times New Roman"/>
          <w:sz w:val="24"/>
          <w:szCs w:val="24"/>
        </w:rPr>
      </w:pPr>
      <w:r w:rsidRPr="005F12AB">
        <w:rPr>
          <w:rFonts w:ascii="Times New Roman" w:hAnsi="Times New Roman" w:cs="Times New Roman"/>
          <w:sz w:val="24"/>
          <w:szCs w:val="24"/>
        </w:rPr>
        <w:lastRenderedPageBreak/>
        <w:t>Приложение 3</w:t>
      </w:r>
    </w:p>
    <w:p w:rsidR="005F12AB" w:rsidRPr="005F12AB" w:rsidRDefault="005F12AB" w:rsidP="005F12AB">
      <w:pPr>
        <w:pStyle w:val="ConsPlusNormal"/>
        <w:jc w:val="right"/>
        <w:rPr>
          <w:rFonts w:ascii="Times New Roman" w:hAnsi="Times New Roman" w:cs="Times New Roman"/>
          <w:sz w:val="24"/>
          <w:szCs w:val="24"/>
        </w:rPr>
      </w:pPr>
      <w:r w:rsidRPr="005F12AB">
        <w:rPr>
          <w:rFonts w:ascii="Times New Roman" w:hAnsi="Times New Roman" w:cs="Times New Roman"/>
          <w:sz w:val="24"/>
          <w:szCs w:val="24"/>
        </w:rPr>
        <w:t>к Положению</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i/>
          <w:sz w:val="24"/>
          <w:szCs w:val="24"/>
        </w:rPr>
        <w:t>Заполняется</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i/>
          <w:sz w:val="24"/>
          <w:szCs w:val="24"/>
        </w:rPr>
        <w:t>муниципальным служащим</w:t>
      </w: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p>
    <w:p w:rsidR="005F12AB" w:rsidRPr="005F12AB" w:rsidRDefault="005F12AB" w:rsidP="005F12AB">
      <w:pPr>
        <w:autoSpaceDE w:val="0"/>
        <w:autoSpaceDN w:val="0"/>
        <w:adjustRightInd w:val="0"/>
        <w:spacing w:after="0"/>
        <w:ind w:right="282"/>
        <w:jc w:val="right"/>
        <w:outlineLvl w:val="0"/>
        <w:rPr>
          <w:rFonts w:cs="Times New Roman"/>
          <w:bCs/>
          <w:i/>
          <w:sz w:val="24"/>
          <w:szCs w:val="24"/>
        </w:rPr>
      </w:pPr>
      <w:r w:rsidRPr="005F12AB">
        <w:rPr>
          <w:rFonts w:cs="Times New Roman"/>
          <w:bCs/>
          <w:sz w:val="24"/>
          <w:szCs w:val="24"/>
        </w:rPr>
        <w:t>Форма</w:t>
      </w:r>
    </w:p>
    <w:p w:rsidR="005F12AB" w:rsidRPr="005F12AB" w:rsidRDefault="005F12AB" w:rsidP="005F12AB">
      <w:pPr>
        <w:autoSpaceDE w:val="0"/>
        <w:autoSpaceDN w:val="0"/>
        <w:adjustRightInd w:val="0"/>
        <w:spacing w:after="0"/>
        <w:jc w:val="right"/>
        <w:rPr>
          <w:rFonts w:cs="Times New Roman"/>
          <w:bCs/>
          <w:sz w:val="24"/>
          <w:szCs w:val="24"/>
        </w:rPr>
      </w:pPr>
    </w:p>
    <w:p w:rsidR="005F12AB" w:rsidRPr="005F12AB" w:rsidRDefault="005F12AB" w:rsidP="005F12AB">
      <w:pPr>
        <w:autoSpaceDE w:val="0"/>
        <w:autoSpaceDN w:val="0"/>
        <w:adjustRightInd w:val="0"/>
        <w:spacing w:after="0"/>
        <w:jc w:val="center"/>
        <w:rPr>
          <w:rFonts w:cs="Times New Roman"/>
          <w:b/>
          <w:bCs/>
          <w:sz w:val="24"/>
          <w:szCs w:val="24"/>
        </w:rPr>
      </w:pPr>
      <w:r w:rsidRPr="005F12AB">
        <w:rPr>
          <w:rFonts w:cs="Times New Roman"/>
          <w:b/>
          <w:bCs/>
          <w:sz w:val="24"/>
          <w:szCs w:val="24"/>
        </w:rPr>
        <w:t>Сведения о выполненных муниципальным служащим поручениях</w:t>
      </w:r>
    </w:p>
    <w:p w:rsidR="005F12AB" w:rsidRPr="005F12AB" w:rsidRDefault="005F12AB" w:rsidP="005F12AB">
      <w:pPr>
        <w:autoSpaceDE w:val="0"/>
        <w:autoSpaceDN w:val="0"/>
        <w:adjustRightInd w:val="0"/>
        <w:spacing w:after="0"/>
        <w:jc w:val="center"/>
        <w:rPr>
          <w:rFonts w:cs="Times New Roman"/>
          <w:b/>
          <w:bCs/>
          <w:sz w:val="24"/>
          <w:szCs w:val="24"/>
        </w:rPr>
      </w:pPr>
      <w:r w:rsidRPr="005F12AB">
        <w:rPr>
          <w:rFonts w:cs="Times New Roman"/>
          <w:b/>
          <w:bCs/>
          <w:sz w:val="24"/>
          <w:szCs w:val="24"/>
        </w:rPr>
        <w:t xml:space="preserve">и подготовленных им проектах документов </w:t>
      </w:r>
    </w:p>
    <w:p w:rsidR="005F12AB" w:rsidRPr="005F12AB" w:rsidRDefault="005F12AB" w:rsidP="005F12AB">
      <w:pPr>
        <w:autoSpaceDE w:val="0"/>
        <w:autoSpaceDN w:val="0"/>
        <w:adjustRightInd w:val="0"/>
        <w:spacing w:after="0"/>
        <w:jc w:val="center"/>
        <w:rPr>
          <w:rFonts w:cs="Times New Roman"/>
          <w:b/>
          <w:bCs/>
          <w:sz w:val="24"/>
          <w:szCs w:val="24"/>
        </w:rPr>
      </w:pPr>
      <w:r w:rsidRPr="005F12AB">
        <w:rPr>
          <w:rFonts w:cs="Times New Roman"/>
          <w:b/>
          <w:bCs/>
          <w:sz w:val="24"/>
          <w:szCs w:val="24"/>
        </w:rPr>
        <w:t>за аттестационный период</w:t>
      </w:r>
    </w:p>
    <w:p w:rsidR="005F12AB" w:rsidRPr="005F12AB" w:rsidRDefault="005F12AB" w:rsidP="005F12AB">
      <w:pPr>
        <w:autoSpaceDE w:val="0"/>
        <w:autoSpaceDN w:val="0"/>
        <w:adjustRightInd w:val="0"/>
        <w:spacing w:after="0"/>
        <w:rPr>
          <w:rFonts w:cs="Times New Roman"/>
          <w:b/>
          <w:bCs/>
          <w:sz w:val="24"/>
          <w:szCs w:val="24"/>
        </w:rPr>
      </w:pPr>
    </w:p>
    <w:p w:rsidR="005F12AB" w:rsidRPr="005F12AB" w:rsidRDefault="005F12AB" w:rsidP="005F12AB">
      <w:pPr>
        <w:autoSpaceDE w:val="0"/>
        <w:autoSpaceDN w:val="0"/>
        <w:adjustRightInd w:val="0"/>
        <w:spacing w:after="0"/>
        <w:rPr>
          <w:rFonts w:cs="Times New Roman"/>
          <w:bCs/>
          <w:sz w:val="24"/>
          <w:szCs w:val="24"/>
        </w:rPr>
      </w:pPr>
      <w:r w:rsidRPr="005F12AB">
        <w:rPr>
          <w:rFonts w:cs="Times New Roman"/>
          <w:bCs/>
          <w:sz w:val="24"/>
          <w:szCs w:val="24"/>
        </w:rPr>
        <w:t>Сведения о выполненных _______________________________________________</w:t>
      </w:r>
    </w:p>
    <w:p w:rsidR="005F12AB" w:rsidRPr="005F12AB" w:rsidRDefault="005F12AB" w:rsidP="005F12AB">
      <w:pPr>
        <w:autoSpaceDE w:val="0"/>
        <w:autoSpaceDN w:val="0"/>
        <w:adjustRightInd w:val="0"/>
        <w:spacing w:after="0"/>
        <w:rPr>
          <w:rFonts w:cs="Times New Roman"/>
          <w:bCs/>
          <w:i/>
          <w:sz w:val="24"/>
          <w:szCs w:val="24"/>
        </w:rPr>
      </w:pPr>
      <w:r w:rsidRPr="005F12AB">
        <w:rPr>
          <w:rFonts w:cs="Times New Roman"/>
          <w:bCs/>
          <w:i/>
          <w:sz w:val="24"/>
          <w:szCs w:val="24"/>
        </w:rPr>
        <w:t xml:space="preserve">                                                                           (фамилия, имя, отчество (последнее – при наличии), замещаемая должность)</w:t>
      </w:r>
    </w:p>
    <w:p w:rsidR="005F12AB" w:rsidRPr="005F12AB" w:rsidRDefault="005F12AB" w:rsidP="005F12AB">
      <w:pPr>
        <w:autoSpaceDE w:val="0"/>
        <w:autoSpaceDN w:val="0"/>
        <w:adjustRightInd w:val="0"/>
        <w:spacing w:after="0"/>
        <w:rPr>
          <w:rFonts w:cs="Times New Roman"/>
          <w:bCs/>
          <w:sz w:val="24"/>
          <w:szCs w:val="24"/>
        </w:rPr>
      </w:pPr>
      <w:r w:rsidRPr="005F12AB">
        <w:rPr>
          <w:rFonts w:cs="Times New Roman"/>
          <w:bCs/>
          <w:sz w:val="24"/>
          <w:szCs w:val="24"/>
        </w:rPr>
        <w:t>______________________________________________________________________</w:t>
      </w:r>
    </w:p>
    <w:p w:rsidR="005F12AB" w:rsidRPr="005F12AB" w:rsidRDefault="005F12AB" w:rsidP="005F12AB">
      <w:pPr>
        <w:autoSpaceDE w:val="0"/>
        <w:autoSpaceDN w:val="0"/>
        <w:adjustRightInd w:val="0"/>
        <w:spacing w:after="0"/>
        <w:rPr>
          <w:rFonts w:cs="Times New Roman"/>
          <w:bCs/>
          <w:sz w:val="24"/>
          <w:szCs w:val="24"/>
        </w:rPr>
      </w:pPr>
      <w:r w:rsidRPr="005F12AB">
        <w:rPr>
          <w:rFonts w:cs="Times New Roman"/>
          <w:bCs/>
          <w:sz w:val="24"/>
          <w:szCs w:val="24"/>
        </w:rPr>
        <w:t>поручениях и подготовленных им проектах документов за период</w:t>
      </w:r>
    </w:p>
    <w:p w:rsidR="005F12AB" w:rsidRPr="005F12AB" w:rsidRDefault="005F12AB" w:rsidP="005F12AB">
      <w:pPr>
        <w:autoSpaceDE w:val="0"/>
        <w:autoSpaceDN w:val="0"/>
        <w:adjustRightInd w:val="0"/>
        <w:spacing w:after="0"/>
        <w:rPr>
          <w:rFonts w:cs="Times New Roman"/>
          <w:bCs/>
          <w:sz w:val="24"/>
          <w:szCs w:val="24"/>
        </w:rPr>
      </w:pPr>
      <w:r w:rsidRPr="005F12AB">
        <w:rPr>
          <w:rFonts w:cs="Times New Roman"/>
          <w:bCs/>
          <w:sz w:val="24"/>
          <w:szCs w:val="24"/>
        </w:rPr>
        <w:t>с ____ ___________ 20___ г. по ____ ____________ 20___ г.</w:t>
      </w:r>
    </w:p>
    <w:p w:rsidR="005F12AB" w:rsidRPr="005F12AB" w:rsidRDefault="005F12AB" w:rsidP="005F12AB">
      <w:pPr>
        <w:autoSpaceDE w:val="0"/>
        <w:autoSpaceDN w:val="0"/>
        <w:adjustRightInd w:val="0"/>
        <w:spacing w:after="0"/>
        <w:rPr>
          <w:rFonts w:cs="Times New Roman"/>
          <w:bCs/>
          <w:sz w:val="24"/>
          <w:szCs w:val="24"/>
        </w:rPr>
      </w:pPr>
    </w:p>
    <w:tbl>
      <w:tblPr>
        <w:tblW w:w="0" w:type="auto"/>
        <w:tblInd w:w="-289" w:type="dxa"/>
        <w:tblLayout w:type="fixed"/>
        <w:tblCellMar>
          <w:top w:w="102" w:type="dxa"/>
          <w:left w:w="62" w:type="dxa"/>
          <w:bottom w:w="102" w:type="dxa"/>
          <w:right w:w="62" w:type="dxa"/>
        </w:tblCellMar>
        <w:tblLook w:val="04A0"/>
      </w:tblPr>
      <w:tblGrid>
        <w:gridCol w:w="851"/>
        <w:gridCol w:w="4767"/>
        <w:gridCol w:w="4305"/>
      </w:tblGrid>
      <w:tr w:rsidR="005F12AB" w:rsidRPr="005F12AB" w:rsidTr="003629C2">
        <w:tc>
          <w:tcPr>
            <w:tcW w:w="9923" w:type="dxa"/>
            <w:gridSpan w:val="3"/>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Перечень основных поручений, выполненных муниципальным служащим за аттестационный период</w:t>
            </w: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w:t>
            </w:r>
          </w:p>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п/п</w:t>
            </w:r>
          </w:p>
        </w:tc>
        <w:tc>
          <w:tcPr>
            <w:tcW w:w="4767"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Содержание</w:t>
            </w:r>
          </w:p>
        </w:tc>
        <w:tc>
          <w:tcPr>
            <w:tcW w:w="4305"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Характеристика выполненных поручений</w:t>
            </w: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c>
          <w:tcPr>
            <w:tcW w:w="9923" w:type="dxa"/>
            <w:gridSpan w:val="3"/>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Перечень основных проектов документов, подготовленных муниципальным служащим за аттестационный период</w:t>
            </w:r>
          </w:p>
        </w:tc>
      </w:tr>
      <w:tr w:rsidR="005F12AB" w:rsidRPr="005F12AB" w:rsidTr="003629C2">
        <w:trPr>
          <w:trHeight w:val="622"/>
        </w:trPr>
        <w:tc>
          <w:tcPr>
            <w:tcW w:w="851"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 xml:space="preserve">№ </w:t>
            </w:r>
          </w:p>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п/п</w:t>
            </w:r>
          </w:p>
        </w:tc>
        <w:tc>
          <w:tcPr>
            <w:tcW w:w="4767"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Содержание</w:t>
            </w:r>
          </w:p>
        </w:tc>
        <w:tc>
          <w:tcPr>
            <w:tcW w:w="4305" w:type="dxa"/>
            <w:tcBorders>
              <w:top w:val="single" w:sz="4" w:space="0" w:color="auto"/>
              <w:left w:val="single" w:sz="4" w:space="0" w:color="auto"/>
              <w:bottom w:val="single" w:sz="4" w:space="0" w:color="auto"/>
              <w:right w:val="single" w:sz="4" w:space="0" w:color="auto"/>
            </w:tcBorders>
            <w:hideMark/>
          </w:tcPr>
          <w:p w:rsidR="005F12AB" w:rsidRPr="005F12AB" w:rsidRDefault="005F12AB" w:rsidP="003629C2">
            <w:pPr>
              <w:autoSpaceDE w:val="0"/>
              <w:autoSpaceDN w:val="0"/>
              <w:adjustRightInd w:val="0"/>
              <w:spacing w:after="0"/>
              <w:jc w:val="center"/>
              <w:rPr>
                <w:rFonts w:cs="Times New Roman"/>
                <w:bCs/>
                <w:sz w:val="24"/>
                <w:szCs w:val="24"/>
              </w:rPr>
            </w:pPr>
            <w:r w:rsidRPr="005F12AB">
              <w:rPr>
                <w:rFonts w:cs="Times New Roman"/>
                <w:bCs/>
                <w:sz w:val="24"/>
                <w:szCs w:val="24"/>
              </w:rPr>
              <w:t>Количество подготовленных проектов</w:t>
            </w: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Cs/>
                <w:sz w:val="24"/>
                <w:szCs w:val="24"/>
              </w:rPr>
            </w:pPr>
          </w:p>
        </w:tc>
      </w:tr>
      <w:tr w:rsidR="005F12AB" w:rsidRPr="005F12AB" w:rsidTr="003629C2">
        <w:trPr>
          <w:trHeight w:val="13"/>
        </w:trPr>
        <w:tc>
          <w:tcPr>
            <w:tcW w:w="851"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jc w:val="center"/>
              <w:rPr>
                <w:rFonts w:cs="Times New Roman"/>
                <w:b/>
                <w:bCs/>
                <w:sz w:val="24"/>
                <w:szCs w:val="24"/>
              </w:rPr>
            </w:pPr>
          </w:p>
        </w:tc>
        <w:tc>
          <w:tcPr>
            <w:tcW w:w="4767"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
                <w:bCs/>
                <w:sz w:val="24"/>
                <w:szCs w:val="24"/>
              </w:rPr>
            </w:pPr>
          </w:p>
        </w:tc>
        <w:tc>
          <w:tcPr>
            <w:tcW w:w="4305" w:type="dxa"/>
            <w:tcBorders>
              <w:top w:val="single" w:sz="4" w:space="0" w:color="auto"/>
              <w:left w:val="single" w:sz="4" w:space="0" w:color="auto"/>
              <w:bottom w:val="single" w:sz="4" w:space="0" w:color="auto"/>
              <w:right w:val="single" w:sz="4" w:space="0" w:color="auto"/>
            </w:tcBorders>
          </w:tcPr>
          <w:p w:rsidR="005F12AB" w:rsidRPr="005F12AB" w:rsidRDefault="005F12AB" w:rsidP="003629C2">
            <w:pPr>
              <w:autoSpaceDE w:val="0"/>
              <w:autoSpaceDN w:val="0"/>
              <w:adjustRightInd w:val="0"/>
              <w:spacing w:after="0"/>
              <w:rPr>
                <w:rFonts w:cs="Times New Roman"/>
                <w:b/>
                <w:bCs/>
                <w:sz w:val="24"/>
                <w:szCs w:val="24"/>
              </w:rPr>
            </w:pPr>
          </w:p>
        </w:tc>
      </w:tr>
    </w:tbl>
    <w:p w:rsidR="005F12AB" w:rsidRPr="005F12AB" w:rsidRDefault="005F12AB" w:rsidP="005F12AB">
      <w:pPr>
        <w:autoSpaceDE w:val="0"/>
        <w:autoSpaceDN w:val="0"/>
        <w:adjustRightInd w:val="0"/>
        <w:spacing w:after="0"/>
        <w:outlineLvl w:val="0"/>
        <w:rPr>
          <w:rFonts w:cs="Times New Roman"/>
          <w:sz w:val="24"/>
          <w:szCs w:val="24"/>
        </w:rPr>
      </w:pPr>
    </w:p>
    <w:p w:rsidR="005F12AB" w:rsidRPr="005F12AB" w:rsidRDefault="005F12AB" w:rsidP="005F12AB">
      <w:pPr>
        <w:autoSpaceDE w:val="0"/>
        <w:autoSpaceDN w:val="0"/>
        <w:adjustRightInd w:val="0"/>
        <w:spacing w:after="0"/>
        <w:outlineLvl w:val="0"/>
        <w:rPr>
          <w:rFonts w:cs="Times New Roman"/>
          <w:sz w:val="24"/>
          <w:szCs w:val="24"/>
        </w:rPr>
      </w:pPr>
      <w:r w:rsidRPr="005F12AB">
        <w:rPr>
          <w:rFonts w:cs="Times New Roman"/>
          <w:sz w:val="24"/>
          <w:szCs w:val="24"/>
        </w:rPr>
        <w:t>______________________________________________________     _________ _____________________________</w:t>
      </w:r>
    </w:p>
    <w:p w:rsidR="005F12AB" w:rsidRPr="005F12AB" w:rsidRDefault="005F12AB" w:rsidP="005F12AB">
      <w:pPr>
        <w:autoSpaceDE w:val="0"/>
        <w:autoSpaceDN w:val="0"/>
        <w:adjustRightInd w:val="0"/>
        <w:spacing w:after="0"/>
        <w:outlineLvl w:val="0"/>
        <w:rPr>
          <w:rFonts w:cs="Times New Roman"/>
          <w:i/>
          <w:sz w:val="24"/>
          <w:szCs w:val="24"/>
        </w:rPr>
      </w:pPr>
      <w:r w:rsidRPr="005F12AB">
        <w:rPr>
          <w:rFonts w:cs="Times New Roman"/>
          <w:i/>
          <w:sz w:val="24"/>
          <w:szCs w:val="24"/>
        </w:rPr>
        <w:t xml:space="preserve">      (должность аттестуемого муниципального служащего)          (подпись)           (расшифровка подписи)</w:t>
      </w:r>
    </w:p>
    <w:p w:rsidR="005F12AB" w:rsidRPr="005F12AB" w:rsidRDefault="005F12AB" w:rsidP="005F12AB">
      <w:pPr>
        <w:autoSpaceDE w:val="0"/>
        <w:autoSpaceDN w:val="0"/>
        <w:adjustRightInd w:val="0"/>
        <w:spacing w:after="0"/>
        <w:outlineLvl w:val="0"/>
        <w:rPr>
          <w:rFonts w:cs="Times New Roman"/>
          <w:sz w:val="24"/>
          <w:szCs w:val="24"/>
        </w:rPr>
      </w:pPr>
    </w:p>
    <w:p w:rsidR="005F12AB" w:rsidRPr="005F12AB" w:rsidRDefault="005F12AB" w:rsidP="005F12AB">
      <w:pPr>
        <w:autoSpaceDE w:val="0"/>
        <w:autoSpaceDN w:val="0"/>
        <w:adjustRightInd w:val="0"/>
        <w:spacing w:after="0"/>
        <w:outlineLvl w:val="0"/>
        <w:rPr>
          <w:rFonts w:cs="Times New Roman"/>
          <w:sz w:val="24"/>
          <w:szCs w:val="24"/>
        </w:rPr>
      </w:pPr>
      <w:r w:rsidRPr="005F12AB">
        <w:rPr>
          <w:rFonts w:cs="Times New Roman"/>
          <w:sz w:val="24"/>
          <w:szCs w:val="24"/>
        </w:rPr>
        <w:t>____ ____________ 20___ года</w:t>
      </w:r>
    </w:p>
    <w:p w:rsidR="005F12AB" w:rsidRPr="005F12AB" w:rsidRDefault="005F12AB" w:rsidP="005F12AB">
      <w:pPr>
        <w:pStyle w:val="ConsPlusNormal"/>
        <w:ind w:firstLine="540"/>
        <w:jc w:val="both"/>
        <w:rPr>
          <w:rFonts w:ascii="Times New Roman" w:hAnsi="Times New Roman" w:cs="Times New Roman"/>
          <w:sz w:val="24"/>
          <w:szCs w:val="24"/>
        </w:rPr>
      </w:pPr>
      <w:r w:rsidRPr="005F12AB">
        <w:rPr>
          <w:rFonts w:ascii="Times New Roman" w:hAnsi="Times New Roman" w:cs="Times New Roman"/>
          <w:sz w:val="24"/>
          <w:szCs w:val="24"/>
        </w:rPr>
        <w:br w:type="page"/>
      </w:r>
    </w:p>
    <w:p w:rsidR="005F12AB" w:rsidRPr="005F12AB" w:rsidRDefault="005F12AB" w:rsidP="005F12AB">
      <w:pPr>
        <w:pStyle w:val="ConsPlusNormal"/>
        <w:ind w:firstLine="540"/>
        <w:jc w:val="right"/>
        <w:rPr>
          <w:rFonts w:ascii="Times New Roman" w:hAnsi="Times New Roman" w:cs="Times New Roman"/>
          <w:sz w:val="24"/>
          <w:szCs w:val="24"/>
        </w:rPr>
      </w:pPr>
      <w:r w:rsidRPr="005F12AB">
        <w:rPr>
          <w:rFonts w:ascii="Times New Roman" w:hAnsi="Times New Roman" w:cs="Times New Roman"/>
          <w:sz w:val="24"/>
          <w:szCs w:val="24"/>
        </w:rPr>
        <w:lastRenderedPageBreak/>
        <w:t>Приложение 4</w:t>
      </w:r>
    </w:p>
    <w:p w:rsidR="005F12AB" w:rsidRPr="005F12AB" w:rsidRDefault="005F12AB" w:rsidP="005F12AB">
      <w:pPr>
        <w:pStyle w:val="ConsPlusNormal"/>
        <w:ind w:firstLine="540"/>
        <w:jc w:val="right"/>
        <w:rPr>
          <w:rFonts w:ascii="Times New Roman" w:hAnsi="Times New Roman" w:cs="Times New Roman"/>
          <w:sz w:val="24"/>
          <w:szCs w:val="24"/>
        </w:rPr>
      </w:pPr>
      <w:r w:rsidRPr="005F12AB">
        <w:rPr>
          <w:rFonts w:ascii="Times New Roman" w:hAnsi="Times New Roman" w:cs="Times New Roman"/>
          <w:sz w:val="24"/>
          <w:szCs w:val="24"/>
        </w:rPr>
        <w:t>к  Положению</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autoSpaceDE w:val="0"/>
        <w:autoSpaceDN w:val="0"/>
        <w:spacing w:after="0"/>
        <w:contextualSpacing/>
        <w:jc w:val="center"/>
        <w:rPr>
          <w:rFonts w:cs="Times New Roman"/>
          <w:sz w:val="24"/>
          <w:szCs w:val="24"/>
        </w:rPr>
      </w:pPr>
      <w:r w:rsidRPr="005F12AB">
        <w:rPr>
          <w:rFonts w:cs="Times New Roman"/>
          <w:sz w:val="24"/>
          <w:szCs w:val="24"/>
        </w:rPr>
        <w:t xml:space="preserve">Рекомендуемые методы оценки профессиональной служебной деятельности </w:t>
      </w:r>
    </w:p>
    <w:p w:rsidR="005F12AB" w:rsidRPr="005F12AB" w:rsidRDefault="005F12AB" w:rsidP="005F12AB">
      <w:pPr>
        <w:autoSpaceDE w:val="0"/>
        <w:autoSpaceDN w:val="0"/>
        <w:spacing w:after="0"/>
        <w:contextualSpacing/>
        <w:jc w:val="center"/>
        <w:rPr>
          <w:rFonts w:cs="Times New Roman"/>
          <w:sz w:val="24"/>
          <w:szCs w:val="24"/>
        </w:rPr>
      </w:pPr>
      <w:r w:rsidRPr="005F12AB">
        <w:rPr>
          <w:rFonts w:cs="Times New Roman"/>
          <w:sz w:val="24"/>
          <w:szCs w:val="24"/>
        </w:rPr>
        <w:t>муниципальных служащих ____________________________</w:t>
      </w:r>
      <w:r w:rsidRPr="005F12AB">
        <w:rPr>
          <w:rStyle w:val="af2"/>
          <w:rFonts w:cs="Times New Roman"/>
          <w:sz w:val="24"/>
          <w:szCs w:val="24"/>
        </w:rPr>
        <w:footnoteReference w:id="2"/>
      </w:r>
    </w:p>
    <w:p w:rsidR="005F12AB" w:rsidRPr="005F12AB" w:rsidRDefault="005F12AB" w:rsidP="005F12AB">
      <w:pPr>
        <w:autoSpaceDE w:val="0"/>
        <w:autoSpaceDN w:val="0"/>
        <w:spacing w:after="0"/>
        <w:contextualSpacing/>
        <w:jc w:val="center"/>
        <w:rPr>
          <w:rFonts w:cs="Times New Roman"/>
          <w:i/>
          <w:sz w:val="24"/>
          <w:szCs w:val="24"/>
        </w:rPr>
      </w:pPr>
      <w:r w:rsidRPr="005F12AB">
        <w:rPr>
          <w:rFonts w:cs="Times New Roman"/>
          <w:i/>
          <w:sz w:val="24"/>
          <w:szCs w:val="24"/>
        </w:rPr>
        <w:t xml:space="preserve">                                                                  (наименование муниципального образования)</w:t>
      </w:r>
    </w:p>
    <w:p w:rsidR="005F12AB" w:rsidRPr="005F12AB" w:rsidRDefault="005F12AB" w:rsidP="005F12AB">
      <w:pPr>
        <w:autoSpaceDE w:val="0"/>
        <w:autoSpaceDN w:val="0"/>
        <w:spacing w:after="0"/>
        <w:contextualSpacing/>
        <w:jc w:val="center"/>
        <w:rPr>
          <w:rFonts w:cs="Times New Roman"/>
          <w:sz w:val="24"/>
          <w:szCs w:val="24"/>
        </w:rPr>
      </w:pPr>
    </w:p>
    <w:tbl>
      <w:tblPr>
        <w:tblW w:w="10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3"/>
        <w:gridCol w:w="1529"/>
        <w:gridCol w:w="6185"/>
        <w:gridCol w:w="1841"/>
      </w:tblGrid>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 п/п</w:t>
            </w:r>
          </w:p>
        </w:tc>
        <w:tc>
          <w:tcPr>
            <w:tcW w:w="1529"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Группа должностей</w:t>
            </w:r>
          </w:p>
        </w:tc>
        <w:tc>
          <w:tcPr>
            <w:tcW w:w="6185"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Методы оценки</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Примечание</w:t>
            </w:r>
          </w:p>
        </w:tc>
      </w:tr>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1</w:t>
            </w:r>
          </w:p>
        </w:tc>
        <w:tc>
          <w:tcPr>
            <w:tcW w:w="1529" w:type="dxa"/>
          </w:tcPr>
          <w:p w:rsidR="005F12AB" w:rsidRPr="005F12AB" w:rsidRDefault="005F12AB" w:rsidP="003629C2">
            <w:pPr>
              <w:spacing w:after="0"/>
              <w:jc w:val="center"/>
              <w:rPr>
                <w:rFonts w:cs="Times New Roman"/>
                <w:sz w:val="24"/>
                <w:szCs w:val="24"/>
              </w:rPr>
            </w:pPr>
            <w:r w:rsidRPr="005F12AB">
              <w:rPr>
                <w:rFonts w:cs="Times New Roman"/>
                <w:sz w:val="24"/>
                <w:szCs w:val="24"/>
              </w:rPr>
              <w:t>Высшая</w:t>
            </w:r>
          </w:p>
          <w:p w:rsidR="005F12AB" w:rsidRPr="005F12AB" w:rsidRDefault="005F12AB" w:rsidP="003629C2">
            <w:pPr>
              <w:spacing w:after="0"/>
              <w:jc w:val="center"/>
              <w:rPr>
                <w:rFonts w:cs="Times New Roman"/>
                <w:sz w:val="24"/>
                <w:szCs w:val="24"/>
              </w:rPr>
            </w:pPr>
          </w:p>
        </w:tc>
        <w:tc>
          <w:tcPr>
            <w:tcW w:w="6185" w:type="dxa"/>
          </w:tcPr>
          <w:p w:rsidR="005F12AB" w:rsidRPr="005F12AB" w:rsidRDefault="005F12AB" w:rsidP="003629C2">
            <w:pPr>
              <w:spacing w:after="0"/>
              <w:rPr>
                <w:rFonts w:cs="Times New Roman"/>
                <w:sz w:val="24"/>
                <w:szCs w:val="24"/>
              </w:rPr>
            </w:pPr>
            <w:r w:rsidRPr="005F12AB">
              <w:rPr>
                <w:rFonts w:cs="Times New Roman"/>
                <w:sz w:val="24"/>
                <w:szCs w:val="24"/>
              </w:rPr>
              <w:t>Комплексная оценка:</w:t>
            </w:r>
          </w:p>
          <w:p w:rsidR="005F12AB" w:rsidRPr="005F12AB" w:rsidRDefault="005F12AB" w:rsidP="003629C2">
            <w:pPr>
              <w:spacing w:after="0"/>
              <w:rPr>
                <w:rFonts w:cs="Times New Roman"/>
                <w:sz w:val="24"/>
                <w:szCs w:val="24"/>
              </w:rPr>
            </w:pPr>
            <w:r w:rsidRPr="005F12AB">
              <w:rPr>
                <w:rFonts w:cs="Times New Roman"/>
                <w:sz w:val="24"/>
                <w:szCs w:val="24"/>
              </w:rPr>
              <w:t xml:space="preserve">профессиональных знаний: тестирование </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личностных и управленческих компетенций: опросник/анкетирование, решение кейсовых задач, тест (психодиагностика)</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цифровые компетенции: тест</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индивидуальное собеседование в рамках заседания комиссии</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p>
        </w:tc>
      </w:tr>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2</w:t>
            </w:r>
          </w:p>
        </w:tc>
        <w:tc>
          <w:tcPr>
            <w:tcW w:w="1529" w:type="dxa"/>
          </w:tcPr>
          <w:p w:rsidR="005F12AB" w:rsidRPr="005F12AB" w:rsidRDefault="005F12AB" w:rsidP="003629C2">
            <w:pPr>
              <w:spacing w:after="0"/>
              <w:jc w:val="center"/>
              <w:rPr>
                <w:rFonts w:cs="Times New Roman"/>
                <w:sz w:val="24"/>
                <w:szCs w:val="24"/>
              </w:rPr>
            </w:pPr>
            <w:r w:rsidRPr="005F12AB">
              <w:rPr>
                <w:rFonts w:cs="Times New Roman"/>
                <w:sz w:val="24"/>
                <w:szCs w:val="24"/>
              </w:rPr>
              <w:t>Главная</w:t>
            </w:r>
          </w:p>
        </w:tc>
        <w:tc>
          <w:tcPr>
            <w:tcW w:w="6185" w:type="dxa"/>
          </w:tcPr>
          <w:p w:rsidR="005F12AB" w:rsidRPr="005F12AB" w:rsidRDefault="005F12AB" w:rsidP="003629C2">
            <w:pPr>
              <w:spacing w:after="0"/>
              <w:rPr>
                <w:rFonts w:cs="Times New Roman"/>
                <w:sz w:val="24"/>
                <w:szCs w:val="24"/>
              </w:rPr>
            </w:pPr>
            <w:r w:rsidRPr="005F12AB">
              <w:rPr>
                <w:rFonts w:cs="Times New Roman"/>
                <w:sz w:val="24"/>
                <w:szCs w:val="24"/>
              </w:rPr>
              <w:t>Комплексная оценка:</w:t>
            </w:r>
          </w:p>
          <w:p w:rsidR="005F12AB" w:rsidRPr="005F12AB" w:rsidRDefault="005F12AB" w:rsidP="003629C2">
            <w:pPr>
              <w:spacing w:after="0"/>
              <w:rPr>
                <w:rFonts w:cs="Times New Roman"/>
                <w:sz w:val="24"/>
                <w:szCs w:val="24"/>
              </w:rPr>
            </w:pPr>
            <w:r w:rsidRPr="005F12AB">
              <w:rPr>
                <w:rFonts w:cs="Times New Roman"/>
                <w:sz w:val="24"/>
                <w:szCs w:val="24"/>
              </w:rPr>
              <w:t xml:space="preserve">профессиональных знаний: тестирование </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личностных и управленческих компетенций: опросник/анкетирование, решение кейсовых задач, тест (психодиагностика)</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цифровые компетенции: тест</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индивидуальное собеседование в рамках заседания комиссии</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p>
        </w:tc>
      </w:tr>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3</w:t>
            </w:r>
          </w:p>
        </w:tc>
        <w:tc>
          <w:tcPr>
            <w:tcW w:w="1529" w:type="dxa"/>
          </w:tcPr>
          <w:p w:rsidR="005F12AB" w:rsidRPr="005F12AB" w:rsidRDefault="005F12AB" w:rsidP="003629C2">
            <w:pPr>
              <w:spacing w:after="0"/>
              <w:jc w:val="center"/>
              <w:rPr>
                <w:rFonts w:cs="Times New Roman"/>
                <w:sz w:val="24"/>
                <w:szCs w:val="24"/>
              </w:rPr>
            </w:pPr>
            <w:r w:rsidRPr="005F12AB">
              <w:rPr>
                <w:rFonts w:cs="Times New Roman"/>
                <w:sz w:val="24"/>
                <w:szCs w:val="24"/>
              </w:rPr>
              <w:t>Ведущая</w:t>
            </w:r>
          </w:p>
        </w:tc>
        <w:tc>
          <w:tcPr>
            <w:tcW w:w="6185" w:type="dxa"/>
          </w:tcPr>
          <w:p w:rsidR="005F12AB" w:rsidRPr="005F12AB" w:rsidRDefault="005F12AB" w:rsidP="003629C2">
            <w:pPr>
              <w:spacing w:after="0"/>
              <w:rPr>
                <w:rFonts w:cs="Times New Roman"/>
                <w:sz w:val="24"/>
                <w:szCs w:val="24"/>
              </w:rPr>
            </w:pPr>
            <w:r w:rsidRPr="005F12AB">
              <w:rPr>
                <w:rFonts w:cs="Times New Roman"/>
                <w:sz w:val="24"/>
                <w:szCs w:val="24"/>
              </w:rPr>
              <w:t>Комплексная оценка:</w:t>
            </w:r>
          </w:p>
          <w:p w:rsidR="005F12AB" w:rsidRPr="005F12AB" w:rsidRDefault="005F12AB" w:rsidP="003629C2">
            <w:pPr>
              <w:spacing w:after="0"/>
              <w:rPr>
                <w:rFonts w:cs="Times New Roman"/>
                <w:sz w:val="24"/>
                <w:szCs w:val="24"/>
              </w:rPr>
            </w:pPr>
            <w:r w:rsidRPr="005F12AB">
              <w:rPr>
                <w:rFonts w:cs="Times New Roman"/>
                <w:sz w:val="24"/>
                <w:szCs w:val="24"/>
              </w:rPr>
              <w:t xml:space="preserve">профессиональных знаний: тестирование </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личностных и управленческих компетенций: опросник/анкетирование, решение кейсовых задач, тест (психодиагностика)</w:t>
            </w:r>
          </w:p>
          <w:p w:rsidR="005F12AB" w:rsidRPr="005F12AB" w:rsidRDefault="005F12AB" w:rsidP="003629C2">
            <w:pPr>
              <w:spacing w:after="0"/>
              <w:rPr>
                <w:rFonts w:cs="Times New Roman"/>
                <w:sz w:val="24"/>
                <w:szCs w:val="24"/>
              </w:rPr>
            </w:pPr>
            <w:r w:rsidRPr="005F12AB">
              <w:rPr>
                <w:rFonts w:cs="Times New Roman"/>
                <w:sz w:val="24"/>
                <w:szCs w:val="24"/>
              </w:rPr>
              <w:lastRenderedPageBreak/>
              <w:t>и</w:t>
            </w:r>
          </w:p>
          <w:p w:rsidR="005F12AB" w:rsidRPr="005F12AB" w:rsidRDefault="005F12AB" w:rsidP="003629C2">
            <w:pPr>
              <w:spacing w:after="0"/>
              <w:rPr>
                <w:rFonts w:cs="Times New Roman"/>
                <w:sz w:val="24"/>
                <w:szCs w:val="24"/>
              </w:rPr>
            </w:pPr>
            <w:r w:rsidRPr="005F12AB">
              <w:rPr>
                <w:rFonts w:cs="Times New Roman"/>
                <w:sz w:val="24"/>
                <w:szCs w:val="24"/>
              </w:rPr>
              <w:t>индивидуальное собеседование в рамках заседания комиссии</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lastRenderedPageBreak/>
              <w:t xml:space="preserve">в поселениях с численностью менее 15 000 человек методы оценки служащих ведущей </w:t>
            </w:r>
            <w:r w:rsidRPr="005F12AB">
              <w:rPr>
                <w:rFonts w:cs="Times New Roman"/>
                <w:sz w:val="24"/>
                <w:szCs w:val="24"/>
              </w:rPr>
              <w:lastRenderedPageBreak/>
              <w:t>группы должностей во время аттестации соответствуют методам оценки служащих старшей группы должностей</w:t>
            </w:r>
          </w:p>
        </w:tc>
      </w:tr>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lastRenderedPageBreak/>
              <w:t>4</w:t>
            </w:r>
          </w:p>
        </w:tc>
        <w:tc>
          <w:tcPr>
            <w:tcW w:w="1529" w:type="dxa"/>
          </w:tcPr>
          <w:p w:rsidR="005F12AB" w:rsidRPr="005F12AB" w:rsidRDefault="005F12AB" w:rsidP="003629C2">
            <w:pPr>
              <w:spacing w:after="0"/>
              <w:jc w:val="center"/>
              <w:rPr>
                <w:rFonts w:cs="Times New Roman"/>
                <w:sz w:val="24"/>
                <w:szCs w:val="24"/>
              </w:rPr>
            </w:pPr>
            <w:r w:rsidRPr="005F12AB">
              <w:rPr>
                <w:rFonts w:cs="Times New Roman"/>
                <w:sz w:val="24"/>
                <w:szCs w:val="24"/>
              </w:rPr>
              <w:t>Старшая</w:t>
            </w:r>
          </w:p>
        </w:tc>
        <w:tc>
          <w:tcPr>
            <w:tcW w:w="6185" w:type="dxa"/>
          </w:tcPr>
          <w:p w:rsidR="005F12AB" w:rsidRPr="005F12AB" w:rsidRDefault="005F12AB" w:rsidP="003629C2">
            <w:pPr>
              <w:spacing w:after="0"/>
              <w:rPr>
                <w:rFonts w:cs="Times New Roman"/>
                <w:sz w:val="24"/>
                <w:szCs w:val="24"/>
              </w:rPr>
            </w:pPr>
            <w:r w:rsidRPr="005F12AB">
              <w:rPr>
                <w:rFonts w:cs="Times New Roman"/>
                <w:sz w:val="24"/>
                <w:szCs w:val="24"/>
              </w:rPr>
              <w:t>тестирование в целях оценки профессиональных знаний</w:t>
            </w:r>
          </w:p>
          <w:p w:rsidR="005F12AB" w:rsidRPr="005F12AB" w:rsidRDefault="005F12AB" w:rsidP="003629C2">
            <w:pPr>
              <w:spacing w:after="0"/>
              <w:rPr>
                <w:rFonts w:cs="Times New Roman"/>
                <w:sz w:val="24"/>
                <w:szCs w:val="24"/>
              </w:rPr>
            </w:pPr>
            <w:r w:rsidRPr="005F12AB">
              <w:rPr>
                <w:rFonts w:cs="Times New Roman"/>
                <w:sz w:val="24"/>
                <w:szCs w:val="24"/>
              </w:rPr>
              <w:t>подготовка проекта документа</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 xml:space="preserve">индивидуальное собеседование в рамках заседания комиссии </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p>
        </w:tc>
      </w:tr>
      <w:tr w:rsidR="005F12AB" w:rsidRPr="005F12AB" w:rsidTr="003629C2">
        <w:tc>
          <w:tcPr>
            <w:tcW w:w="593" w:type="dxa"/>
          </w:tcPr>
          <w:p w:rsidR="005F12AB" w:rsidRPr="005F12AB" w:rsidRDefault="005F12AB" w:rsidP="003629C2">
            <w:pPr>
              <w:autoSpaceDE w:val="0"/>
              <w:autoSpaceDN w:val="0"/>
              <w:spacing w:after="0"/>
              <w:contextualSpacing/>
              <w:jc w:val="center"/>
              <w:rPr>
                <w:rFonts w:cs="Times New Roman"/>
                <w:sz w:val="24"/>
                <w:szCs w:val="24"/>
              </w:rPr>
            </w:pPr>
            <w:r w:rsidRPr="005F12AB">
              <w:rPr>
                <w:rFonts w:cs="Times New Roman"/>
                <w:sz w:val="24"/>
                <w:szCs w:val="24"/>
              </w:rPr>
              <w:t>5</w:t>
            </w:r>
          </w:p>
        </w:tc>
        <w:tc>
          <w:tcPr>
            <w:tcW w:w="1529" w:type="dxa"/>
          </w:tcPr>
          <w:p w:rsidR="005F12AB" w:rsidRPr="005F12AB" w:rsidRDefault="005F12AB" w:rsidP="003629C2">
            <w:pPr>
              <w:spacing w:after="0"/>
              <w:jc w:val="center"/>
              <w:rPr>
                <w:rFonts w:cs="Times New Roman"/>
                <w:sz w:val="24"/>
                <w:szCs w:val="24"/>
              </w:rPr>
            </w:pPr>
            <w:r w:rsidRPr="005F12AB">
              <w:rPr>
                <w:rFonts w:cs="Times New Roman"/>
                <w:sz w:val="24"/>
                <w:szCs w:val="24"/>
              </w:rPr>
              <w:t>Младшая</w:t>
            </w:r>
          </w:p>
        </w:tc>
        <w:tc>
          <w:tcPr>
            <w:tcW w:w="6185" w:type="dxa"/>
          </w:tcPr>
          <w:p w:rsidR="005F12AB" w:rsidRPr="005F12AB" w:rsidRDefault="005F12AB" w:rsidP="003629C2">
            <w:pPr>
              <w:spacing w:after="0"/>
              <w:rPr>
                <w:rFonts w:cs="Times New Roman"/>
                <w:sz w:val="24"/>
                <w:szCs w:val="24"/>
              </w:rPr>
            </w:pPr>
            <w:r w:rsidRPr="005F12AB">
              <w:rPr>
                <w:rFonts w:cs="Times New Roman"/>
                <w:sz w:val="24"/>
                <w:szCs w:val="24"/>
              </w:rPr>
              <w:t>тестирование в целях оценки профессиональных знаний</w:t>
            </w:r>
          </w:p>
          <w:p w:rsidR="005F12AB" w:rsidRPr="005F12AB" w:rsidRDefault="005F12AB" w:rsidP="003629C2">
            <w:pPr>
              <w:spacing w:after="0"/>
              <w:rPr>
                <w:rFonts w:cs="Times New Roman"/>
                <w:sz w:val="24"/>
                <w:szCs w:val="24"/>
              </w:rPr>
            </w:pPr>
            <w:r w:rsidRPr="005F12AB">
              <w:rPr>
                <w:rFonts w:cs="Times New Roman"/>
                <w:sz w:val="24"/>
                <w:szCs w:val="24"/>
              </w:rPr>
              <w:t>и</w:t>
            </w:r>
          </w:p>
          <w:p w:rsidR="005F12AB" w:rsidRPr="005F12AB" w:rsidRDefault="005F12AB" w:rsidP="003629C2">
            <w:pPr>
              <w:spacing w:after="0"/>
              <w:rPr>
                <w:rFonts w:cs="Times New Roman"/>
                <w:sz w:val="24"/>
                <w:szCs w:val="24"/>
              </w:rPr>
            </w:pPr>
            <w:r w:rsidRPr="005F12AB">
              <w:rPr>
                <w:rFonts w:cs="Times New Roman"/>
                <w:sz w:val="24"/>
                <w:szCs w:val="24"/>
              </w:rPr>
              <w:t>индивидуальное собеседование в рамках заседания комиссии</w:t>
            </w:r>
          </w:p>
        </w:tc>
        <w:tc>
          <w:tcPr>
            <w:tcW w:w="1841" w:type="dxa"/>
          </w:tcPr>
          <w:p w:rsidR="005F12AB" w:rsidRPr="005F12AB" w:rsidRDefault="005F12AB" w:rsidP="003629C2">
            <w:pPr>
              <w:autoSpaceDE w:val="0"/>
              <w:autoSpaceDN w:val="0"/>
              <w:spacing w:after="0"/>
              <w:contextualSpacing/>
              <w:jc w:val="center"/>
              <w:rPr>
                <w:rFonts w:cs="Times New Roman"/>
                <w:sz w:val="24"/>
                <w:szCs w:val="24"/>
              </w:rPr>
            </w:pPr>
          </w:p>
        </w:tc>
      </w:tr>
    </w:tbl>
    <w:p w:rsidR="005F12AB" w:rsidRPr="005F12AB" w:rsidRDefault="005F12AB" w:rsidP="005F12AB">
      <w:pPr>
        <w:pStyle w:val="ConsPlusNormal"/>
        <w:jc w:val="both"/>
        <w:rPr>
          <w:rFonts w:ascii="Times New Roman" w:hAnsi="Times New Roman" w:cs="Times New Roman"/>
          <w:b/>
          <w:sz w:val="24"/>
          <w:szCs w:val="24"/>
        </w:rPr>
      </w:pPr>
    </w:p>
    <w:p w:rsidR="005F12AB" w:rsidRPr="005F12AB" w:rsidRDefault="005F12AB" w:rsidP="005F12AB">
      <w:pPr>
        <w:pStyle w:val="ConsPlusNormal"/>
        <w:ind w:firstLine="540"/>
        <w:jc w:val="center"/>
        <w:rPr>
          <w:rFonts w:ascii="Times New Roman" w:hAnsi="Times New Roman" w:cs="Times New Roman"/>
          <w:sz w:val="24"/>
          <w:szCs w:val="24"/>
        </w:rPr>
      </w:pPr>
      <w:r w:rsidRPr="005F12AB">
        <w:rPr>
          <w:rFonts w:ascii="Times New Roman" w:hAnsi="Times New Roman" w:cs="Times New Roman"/>
          <w:sz w:val="24"/>
          <w:szCs w:val="24"/>
        </w:rPr>
        <w:br w:type="page"/>
      </w:r>
    </w:p>
    <w:p w:rsidR="005F12AB" w:rsidRPr="005F12AB" w:rsidRDefault="005F12AB" w:rsidP="005F12AB">
      <w:pPr>
        <w:tabs>
          <w:tab w:val="left" w:pos="3110"/>
        </w:tabs>
        <w:spacing w:after="0"/>
        <w:jc w:val="right"/>
        <w:rPr>
          <w:rFonts w:eastAsia="Times New Roman" w:cs="Times New Roman"/>
          <w:sz w:val="24"/>
          <w:szCs w:val="24"/>
          <w:lang w:eastAsia="ru-RU"/>
        </w:rPr>
      </w:pPr>
      <w:r w:rsidRPr="005F12AB">
        <w:rPr>
          <w:rFonts w:cs="Times New Roman"/>
          <w:sz w:val="24"/>
          <w:szCs w:val="24"/>
        </w:rPr>
        <w:lastRenderedPageBreak/>
        <w:t>П</w:t>
      </w:r>
      <w:r w:rsidRPr="005F12AB">
        <w:rPr>
          <w:rFonts w:eastAsia="Times New Roman" w:cs="Times New Roman"/>
          <w:sz w:val="24"/>
          <w:szCs w:val="24"/>
          <w:lang w:eastAsia="ru-RU"/>
        </w:rPr>
        <w:t>риложение 5</w:t>
      </w:r>
    </w:p>
    <w:p w:rsidR="005F12AB" w:rsidRPr="005F12AB" w:rsidRDefault="005F12AB" w:rsidP="005F12AB">
      <w:pPr>
        <w:pStyle w:val="ConsPlusNormal"/>
        <w:jc w:val="right"/>
        <w:rPr>
          <w:rFonts w:ascii="Times New Roman" w:hAnsi="Times New Roman" w:cs="Times New Roman"/>
          <w:sz w:val="24"/>
          <w:szCs w:val="24"/>
        </w:rPr>
      </w:pPr>
      <w:r w:rsidRPr="005F12AB">
        <w:rPr>
          <w:rFonts w:ascii="Times New Roman" w:hAnsi="Times New Roman" w:cs="Times New Roman"/>
          <w:sz w:val="24"/>
          <w:szCs w:val="24"/>
        </w:rPr>
        <w:t>к Положению</w:t>
      </w:r>
    </w:p>
    <w:p w:rsidR="005F12AB" w:rsidRPr="005F12AB" w:rsidRDefault="005F12AB" w:rsidP="005F12AB">
      <w:pPr>
        <w:pStyle w:val="ConsPlusNormal"/>
        <w:ind w:firstLine="540"/>
        <w:jc w:val="center"/>
        <w:rPr>
          <w:rFonts w:ascii="Times New Roman" w:hAnsi="Times New Roman" w:cs="Times New Roman"/>
          <w:sz w:val="24"/>
          <w:szCs w:val="24"/>
        </w:rPr>
      </w:pPr>
    </w:p>
    <w:p w:rsidR="005F12AB" w:rsidRPr="005F12AB" w:rsidRDefault="005F12AB" w:rsidP="005F12AB">
      <w:pPr>
        <w:pStyle w:val="ConsPlusNormal"/>
        <w:ind w:firstLine="540"/>
        <w:jc w:val="center"/>
        <w:rPr>
          <w:rFonts w:ascii="Times New Roman" w:hAnsi="Times New Roman" w:cs="Times New Roman"/>
          <w:sz w:val="24"/>
          <w:szCs w:val="24"/>
        </w:rPr>
      </w:pPr>
      <w:r w:rsidRPr="005F12AB">
        <w:rPr>
          <w:rFonts w:ascii="Times New Roman" w:hAnsi="Times New Roman" w:cs="Times New Roman"/>
          <w:sz w:val="24"/>
          <w:szCs w:val="24"/>
        </w:rPr>
        <w:t>АТТЕСТАЦИОННЫЙ ЛИСТ</w:t>
      </w:r>
    </w:p>
    <w:p w:rsidR="005F12AB" w:rsidRPr="005F12AB" w:rsidRDefault="005F12AB" w:rsidP="005F12AB">
      <w:pPr>
        <w:pStyle w:val="ConsPlusNormal"/>
        <w:ind w:firstLine="540"/>
        <w:jc w:val="center"/>
        <w:rPr>
          <w:rFonts w:ascii="Times New Roman" w:hAnsi="Times New Roman" w:cs="Times New Roman"/>
          <w:sz w:val="24"/>
          <w:szCs w:val="24"/>
        </w:rPr>
      </w:pPr>
      <w:r w:rsidRPr="005F12AB">
        <w:rPr>
          <w:rFonts w:ascii="Times New Roman" w:hAnsi="Times New Roman" w:cs="Times New Roman"/>
          <w:sz w:val="24"/>
          <w:szCs w:val="24"/>
        </w:rPr>
        <w:t>муниципального служащего</w:t>
      </w:r>
    </w:p>
    <w:p w:rsidR="005F12AB" w:rsidRPr="005F12AB" w:rsidRDefault="005F12AB" w:rsidP="005F12AB">
      <w:pPr>
        <w:pStyle w:val="ConsPlusNormal"/>
        <w:ind w:firstLine="540"/>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1. Фамилия, имя, отчество (при наличии) ___________________________________ 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2. Год, число и месяц рождения 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3. Сведения о профессиональном образовании, наличии ученой степени, ученого звания 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(когда и какую образовательную организацию окончил, специальность</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или направление подготовки, квалификация, ученая степень, ученое звание)</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4. Замещаемая должность муниципальной службы на момент аттестации и дата назначения на эту должность 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5. Стаж муниципальной службы 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6. Общий трудовой стаж 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7. Классный чин муниципальной службы___________________________________ ______________________________________________________________________ (наименование классного чина и дата его присвоения)</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8. Вопросы к муниципальному служащему и краткие ответы на них_____________ 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9. Замечания и предложения, высказанные аттестационной комиссией___________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10. Краткая оценка выполнения муниципальным служащим рекомендаций предыдущей аттестации 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(выполнены, выполнены частично, не выполнены)</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11. Решение аттестационной комиссии 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(соответствует замещаемой должности муниципальной службы;</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не соответствует замещаемой должности муниципальной службы)</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12. Количественный состав аттестационной комиссии 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На заседании присутствовало _______ членов аттестационной комиссии</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Количество голосов за ______, против 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13. Примечания ________________________________________________________</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Председатель</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аттестационной комиссии                         (подпись)                (расшифровка подписи)</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Заместитель председателя</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аттестационной комиссии                          (подпись)               (расшифровка подписи)</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Секретарь</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аттестационной комиссии                          (подпись)               (расшифровка подписи)</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Члены</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аттестационной комиссии                          (подпись)               (расшифровка подписи)</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(подпись)                (расшифровка подписи)</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Дата проведения аттестации</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__________________________</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С аттестационным листом ознакомился _____________________________________</w:t>
      </w: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(подпись муниципального служащего, дата)</w:t>
      </w: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p>
    <w:p w:rsidR="005F12AB" w:rsidRPr="005F12AB" w:rsidRDefault="005F12AB" w:rsidP="005F12AB">
      <w:pPr>
        <w:pStyle w:val="ConsPlusNormal"/>
        <w:jc w:val="both"/>
        <w:rPr>
          <w:rFonts w:ascii="Times New Roman" w:hAnsi="Times New Roman" w:cs="Times New Roman"/>
          <w:sz w:val="24"/>
          <w:szCs w:val="24"/>
        </w:rPr>
      </w:pPr>
      <w:r w:rsidRPr="005F12AB">
        <w:rPr>
          <w:rFonts w:ascii="Times New Roman" w:hAnsi="Times New Roman" w:cs="Times New Roman"/>
          <w:sz w:val="24"/>
          <w:szCs w:val="24"/>
        </w:rPr>
        <w:t xml:space="preserve">   (место для печати (при наличии))</w:t>
      </w:r>
    </w:p>
    <w:p w:rsidR="007B236B" w:rsidRPr="005F12AB" w:rsidRDefault="007B236B" w:rsidP="00901D6E">
      <w:pPr>
        <w:ind w:firstLine="0"/>
      </w:pPr>
    </w:p>
    <w:p w:rsidR="007B236B" w:rsidRDefault="007B236B" w:rsidP="00901D6E">
      <w:pPr>
        <w:ind w:firstLine="0"/>
      </w:pPr>
    </w:p>
    <w:p w:rsidR="007B236B" w:rsidRDefault="007B236B" w:rsidP="00901D6E">
      <w:pPr>
        <w:ind w:firstLine="0"/>
      </w:pPr>
    </w:p>
    <w:p w:rsidR="007B236B" w:rsidRDefault="007B236B" w:rsidP="00901D6E">
      <w:pPr>
        <w:ind w:firstLine="0"/>
      </w:pPr>
    </w:p>
    <w:p w:rsidR="007B236B" w:rsidRDefault="007B236B" w:rsidP="00901D6E">
      <w:pPr>
        <w:ind w:firstLine="0"/>
      </w:pPr>
    </w:p>
    <w:p w:rsidR="007B236B" w:rsidRDefault="007B236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5F12AB" w:rsidRDefault="005F12AB" w:rsidP="00901D6E">
      <w:pPr>
        <w:ind w:firstLine="0"/>
      </w:pPr>
    </w:p>
    <w:p w:rsidR="00120DDA" w:rsidRPr="00BC2A2B" w:rsidRDefault="00120DDA" w:rsidP="00901D6E">
      <w:pPr>
        <w:ind w:firstLine="0"/>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4678"/>
      </w:tblGrid>
      <w:tr w:rsidR="00BC2A2B" w:rsidRPr="008F3DD9" w:rsidTr="00B51B29">
        <w:tc>
          <w:tcPr>
            <w:tcW w:w="1809" w:type="dxa"/>
          </w:tcPr>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Тираж</w:t>
            </w:r>
          </w:p>
          <w:p w:rsidR="00BC2A2B" w:rsidRPr="008F3DD9" w:rsidRDefault="00BC2A2B" w:rsidP="00B51B29">
            <w:pPr>
              <w:spacing w:after="0"/>
              <w:ind w:firstLine="0"/>
              <w:rPr>
                <w:sz w:val="20"/>
              </w:rPr>
            </w:pPr>
            <w:r w:rsidRPr="008F3DD9">
              <w:rPr>
                <w:sz w:val="20"/>
              </w:rPr>
              <w:t>Учредитель</w:t>
            </w:r>
          </w:p>
          <w:p w:rsidR="00BC2A2B" w:rsidRPr="008F3DD9" w:rsidRDefault="00BC2A2B" w:rsidP="00B51B29">
            <w:pPr>
              <w:spacing w:after="0"/>
              <w:ind w:firstLine="0"/>
              <w:rPr>
                <w:sz w:val="20"/>
              </w:rPr>
            </w:pPr>
            <w:r w:rsidRPr="008F3DD9">
              <w:rPr>
                <w:sz w:val="20"/>
              </w:rPr>
              <w:t>Адрес</w:t>
            </w:r>
          </w:p>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Редактор</w:t>
            </w:r>
          </w:p>
          <w:p w:rsidR="00BC2A2B" w:rsidRDefault="00BC2A2B" w:rsidP="00B51B29">
            <w:pPr>
              <w:spacing w:after="0"/>
              <w:ind w:firstLine="0"/>
              <w:rPr>
                <w:sz w:val="20"/>
              </w:rPr>
            </w:pPr>
            <w:r w:rsidRPr="008F3DD9">
              <w:rPr>
                <w:sz w:val="20"/>
              </w:rPr>
              <w:t>Телефо</w:t>
            </w:r>
            <w:r>
              <w:rPr>
                <w:sz w:val="20"/>
              </w:rPr>
              <w:t>н</w:t>
            </w:r>
          </w:p>
          <w:p w:rsidR="00BC2A2B" w:rsidRPr="008F3DD9" w:rsidRDefault="00BC2A2B" w:rsidP="00B51B29">
            <w:pPr>
              <w:spacing w:after="0"/>
              <w:ind w:firstLine="0"/>
              <w:rPr>
                <w:sz w:val="20"/>
              </w:rPr>
            </w:pPr>
          </w:p>
        </w:tc>
        <w:tc>
          <w:tcPr>
            <w:tcW w:w="4678" w:type="dxa"/>
          </w:tcPr>
          <w:p w:rsidR="00BC2A2B" w:rsidRDefault="00BC2A2B" w:rsidP="00B51B29">
            <w:pPr>
              <w:spacing w:after="0"/>
              <w:ind w:firstLine="0"/>
              <w:rPr>
                <w:sz w:val="20"/>
              </w:rPr>
            </w:pPr>
          </w:p>
          <w:p w:rsidR="00BC2A2B" w:rsidRPr="008F3DD9" w:rsidRDefault="00BC2A2B" w:rsidP="00B51B29">
            <w:pPr>
              <w:spacing w:after="0"/>
              <w:ind w:firstLine="0"/>
              <w:rPr>
                <w:sz w:val="20"/>
              </w:rPr>
            </w:pPr>
            <w:r w:rsidRPr="008F3DD9">
              <w:rPr>
                <w:sz w:val="20"/>
              </w:rPr>
              <w:t>20 шт</w:t>
            </w:r>
          </w:p>
          <w:p w:rsidR="00BC2A2B" w:rsidRPr="008F3DD9" w:rsidRDefault="00BC2A2B" w:rsidP="00B51B29">
            <w:pPr>
              <w:spacing w:after="0"/>
              <w:ind w:firstLine="0"/>
              <w:rPr>
                <w:sz w:val="20"/>
              </w:rPr>
            </w:pPr>
            <w:r w:rsidRPr="008F3DD9">
              <w:rPr>
                <w:sz w:val="20"/>
              </w:rPr>
              <w:t>Администрация Устьянцевского сельсовета</w:t>
            </w:r>
          </w:p>
          <w:p w:rsidR="00BC2A2B" w:rsidRPr="008F3DD9" w:rsidRDefault="00BC2A2B" w:rsidP="00B51B29">
            <w:pPr>
              <w:spacing w:after="0"/>
              <w:ind w:firstLine="0"/>
              <w:rPr>
                <w:sz w:val="20"/>
              </w:rPr>
            </w:pPr>
            <w:r>
              <w:rPr>
                <w:sz w:val="20"/>
              </w:rPr>
              <w:t>632321, Новосибирская область, Б</w:t>
            </w:r>
            <w:r w:rsidRPr="008F3DD9">
              <w:rPr>
                <w:sz w:val="20"/>
              </w:rPr>
              <w:t>арабинский район, д. устьянцево, ул Центральная, д. 41</w:t>
            </w:r>
          </w:p>
          <w:p w:rsidR="00BC2A2B" w:rsidRPr="008F3DD9" w:rsidRDefault="00BC2A2B" w:rsidP="00B51B29">
            <w:pPr>
              <w:ind w:firstLine="0"/>
              <w:rPr>
                <w:sz w:val="20"/>
              </w:rPr>
            </w:pPr>
            <w:r w:rsidRPr="008F3DD9">
              <w:rPr>
                <w:sz w:val="20"/>
              </w:rPr>
              <w:t>Лепинская Н.Н.</w:t>
            </w:r>
          </w:p>
          <w:p w:rsidR="00BC2A2B" w:rsidRPr="008F3DD9" w:rsidRDefault="00BC2A2B" w:rsidP="00B51B29">
            <w:pPr>
              <w:ind w:firstLine="0"/>
              <w:rPr>
                <w:sz w:val="20"/>
              </w:rPr>
            </w:pPr>
            <w:r w:rsidRPr="008F3DD9">
              <w:rPr>
                <w:sz w:val="20"/>
              </w:rPr>
              <w:t>83836162217</w:t>
            </w:r>
          </w:p>
        </w:tc>
      </w:tr>
    </w:tbl>
    <w:p w:rsidR="00055260" w:rsidRPr="00BC2A2B" w:rsidRDefault="00055260" w:rsidP="00BC2A2B"/>
    <w:sectPr w:rsidR="00055260" w:rsidRPr="00BC2A2B" w:rsidSect="00EE5A66">
      <w:headerReference w:type="default" r:id="rId15"/>
      <w:headerReference w:type="first" r:id="rId16"/>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129F" w:rsidRDefault="00B5129F" w:rsidP="00652363">
      <w:pPr>
        <w:spacing w:before="0" w:after="0"/>
      </w:pPr>
      <w:r>
        <w:separator/>
      </w:r>
    </w:p>
  </w:endnote>
  <w:endnote w:type="continuationSeparator" w:id="0">
    <w:p w:rsidR="00B5129F" w:rsidRDefault="00B5129F" w:rsidP="00652363">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VFKT+TimesNewRomanPSMT">
    <w:altName w:val="Times New Roman"/>
    <w:charset w:val="01"/>
    <w:family w:val="auto"/>
    <w:pitch w:val="variable"/>
    <w:sig w:usb0="00000000" w:usb1="C0007843" w:usb2="00000009" w:usb3="00000000" w:csb0="400001FF" w:csb1="FFFF0000"/>
  </w:font>
  <w:font w:name="Cambria">
    <w:panose1 w:val="02040503050406030204"/>
    <w:charset w:val="CC"/>
    <w:family w:val="roman"/>
    <w:pitch w:val="variable"/>
    <w:sig w:usb0="E00006FF" w:usb1="420024FF" w:usb2="02000000" w:usb3="00000000" w:csb0="0000019F"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UFSMB+TimesNewRomanPSMT">
    <w:altName w:val="Times New Roman"/>
    <w:charset w:val="01"/>
    <w:family w:val="auto"/>
    <w:pitch w:val="variable"/>
    <w:sig w:usb0="00000000" w:usb1="C0007843" w:usb2="00000009" w:usb3="00000000" w:csb0="400001FF" w:csb1="FFFF0000"/>
  </w:font>
  <w:font w:name="Arial CYR">
    <w:panose1 w:val="020B0604020202020204"/>
    <w:charset w:val="CC"/>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12AB" w:rsidRDefault="005F12AB">
    <w:pPr>
      <w:pStyle w:val="a9"/>
      <w:jc w:val="center"/>
    </w:pPr>
  </w:p>
  <w:p w:rsidR="005F12AB" w:rsidRDefault="005F12AB">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129F" w:rsidRDefault="00B5129F" w:rsidP="00652363">
      <w:pPr>
        <w:spacing w:before="0" w:after="0"/>
      </w:pPr>
      <w:r>
        <w:separator/>
      </w:r>
    </w:p>
  </w:footnote>
  <w:footnote w:type="continuationSeparator" w:id="0">
    <w:p w:rsidR="00B5129F" w:rsidRDefault="00B5129F" w:rsidP="00652363">
      <w:pPr>
        <w:spacing w:before="0" w:after="0"/>
      </w:pPr>
      <w:r>
        <w:continuationSeparator/>
      </w:r>
    </w:p>
  </w:footnote>
  <w:footnote w:id="1">
    <w:p w:rsidR="005F12AB" w:rsidRDefault="005F12AB" w:rsidP="005F12AB">
      <w:pPr>
        <w:pStyle w:val="af0"/>
        <w:jc w:val="both"/>
      </w:pPr>
      <w:r>
        <w:rPr>
          <w:rStyle w:val="af2"/>
        </w:rPr>
        <w:footnoteRef/>
      </w:r>
      <w:r>
        <w:t xml:space="preserve"> Муниципальное образование самостоятельно выбирает </w:t>
      </w:r>
      <w:r w:rsidRPr="00A77B7E">
        <w:rPr>
          <w:i/>
        </w:rPr>
        <w:t>публичные слушания</w:t>
      </w:r>
      <w:r>
        <w:t xml:space="preserve"> или </w:t>
      </w:r>
      <w:r w:rsidRPr="00A77B7E">
        <w:rPr>
          <w:i/>
        </w:rPr>
        <w:t>общественные обсуждения</w:t>
      </w:r>
      <w:r>
        <w:t xml:space="preserve"> будет проводить по указанным вопросам (выбирается один вариант).</w:t>
      </w:r>
    </w:p>
  </w:footnote>
  <w:footnote w:id="2">
    <w:p w:rsidR="005F12AB" w:rsidRDefault="005F12AB" w:rsidP="005F12AB">
      <w:pPr>
        <w:pStyle w:val="af0"/>
        <w:jc w:val="both"/>
      </w:pPr>
      <w:r>
        <w:rPr>
          <w:rStyle w:val="af2"/>
        </w:rPr>
        <w:footnoteRef/>
      </w:r>
      <w:r>
        <w:t xml:space="preserve"> </w:t>
      </w:r>
      <w:r w:rsidRPr="001B6905">
        <w:t>Методы оценки профессиональной служебной деятельности муниципальных служащих с учетом групп должностей муниципальной службы, областей и видов профессиональной служебной деятельности устанавливаются правовым актом представителя нанимателя (работодателя).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B29" w:rsidRDefault="00B51B29" w:rsidP="00B51B29">
    <w:pPr>
      <w:pStyle w:val="a6"/>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B29" w:rsidRDefault="00B51B29" w:rsidP="00B51B29">
    <w:pPr>
      <w:pStyle w:val="a6"/>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51CF5"/>
    <w:multiLevelType w:val="hybridMultilevel"/>
    <w:tmpl w:val="DFCC3C8E"/>
    <w:lvl w:ilvl="0">
      <w:start w:val="1"/>
      <w:numFmt w:val="decimal"/>
      <w:lvlText w:val="%1."/>
      <w:lvlJc w:val="left"/>
      <w:pPr>
        <w:ind w:left="720" w:hanging="360"/>
      </w:pPr>
      <w:rPr>
        <w:rFonts w:hint="default"/>
        <w:color w:val="000000"/>
        <w:sz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B237B6D"/>
    <w:multiLevelType w:val="hybridMultilevel"/>
    <w:tmpl w:val="32E86056"/>
    <w:lvl w:ilvl="0">
      <w:start w:val="1"/>
      <w:numFmt w:val="decimal"/>
      <w:lvlText w:val="%1."/>
      <w:lvlJc w:val="left"/>
      <w:pPr>
        <w:ind w:left="899" w:hanging="360"/>
      </w:pPr>
      <w:rPr>
        <w:rFonts w:eastAsia="Times New Roman CYR" w:hint="default"/>
      </w:rPr>
    </w:lvl>
    <w:lvl w:ilvl="1" w:tentative="1">
      <w:start w:val="1"/>
      <w:numFmt w:val="lowerLetter"/>
      <w:lvlText w:val="%2."/>
      <w:lvlJc w:val="left"/>
      <w:pPr>
        <w:ind w:left="1619" w:hanging="360"/>
      </w:pPr>
    </w:lvl>
    <w:lvl w:ilvl="2" w:tentative="1">
      <w:start w:val="1"/>
      <w:numFmt w:val="lowerRoman"/>
      <w:lvlText w:val="%3."/>
      <w:lvlJc w:val="right"/>
      <w:pPr>
        <w:ind w:left="2339" w:hanging="180"/>
      </w:pPr>
    </w:lvl>
    <w:lvl w:ilvl="3" w:tentative="1">
      <w:start w:val="1"/>
      <w:numFmt w:val="decimal"/>
      <w:lvlText w:val="%4."/>
      <w:lvlJc w:val="left"/>
      <w:pPr>
        <w:ind w:left="3059" w:hanging="360"/>
      </w:pPr>
    </w:lvl>
    <w:lvl w:ilvl="4" w:tentative="1">
      <w:start w:val="1"/>
      <w:numFmt w:val="lowerLetter"/>
      <w:lvlText w:val="%5."/>
      <w:lvlJc w:val="left"/>
      <w:pPr>
        <w:ind w:left="3779" w:hanging="360"/>
      </w:pPr>
    </w:lvl>
    <w:lvl w:ilvl="5" w:tentative="1">
      <w:start w:val="1"/>
      <w:numFmt w:val="lowerRoman"/>
      <w:lvlText w:val="%6."/>
      <w:lvlJc w:val="right"/>
      <w:pPr>
        <w:ind w:left="4499" w:hanging="180"/>
      </w:pPr>
    </w:lvl>
    <w:lvl w:ilvl="6" w:tentative="1">
      <w:start w:val="1"/>
      <w:numFmt w:val="decimal"/>
      <w:lvlText w:val="%7."/>
      <w:lvlJc w:val="left"/>
      <w:pPr>
        <w:ind w:left="5219" w:hanging="360"/>
      </w:pPr>
    </w:lvl>
    <w:lvl w:ilvl="7" w:tentative="1">
      <w:start w:val="1"/>
      <w:numFmt w:val="lowerLetter"/>
      <w:lvlText w:val="%8."/>
      <w:lvlJc w:val="left"/>
      <w:pPr>
        <w:ind w:left="5939" w:hanging="360"/>
      </w:pPr>
    </w:lvl>
    <w:lvl w:ilvl="8" w:tentative="1">
      <w:start w:val="1"/>
      <w:numFmt w:val="lowerRoman"/>
      <w:lvlText w:val="%9."/>
      <w:lvlJc w:val="right"/>
      <w:pPr>
        <w:ind w:left="6659" w:hanging="180"/>
      </w:pPr>
    </w:lvl>
  </w:abstractNum>
  <w:abstractNum w:abstractNumId="2">
    <w:nsid w:val="1754317D"/>
    <w:multiLevelType w:val="hybridMultilevel"/>
    <w:tmpl w:val="2570AE9E"/>
    <w:lvl w:ilvl="0" w:tplc="4DCCF1F4">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95A3D17"/>
    <w:multiLevelType w:val="hybridMultilevel"/>
    <w:tmpl w:val="231E9C7E"/>
    <w:lvl w:ilvl="0" w:tplc="D4E04206">
      <w:start w:val="1"/>
      <w:numFmt w:val="decimal"/>
      <w:lvlText w:val="%1."/>
      <w:lvlJc w:val="left"/>
      <w:pPr>
        <w:ind w:left="142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AB71F8A"/>
    <w:multiLevelType w:val="hybridMultilevel"/>
    <w:tmpl w:val="F1F85502"/>
    <w:lvl w:ilvl="0" w:tplc="0419000F">
      <w:start w:val="1"/>
      <w:numFmt w:val="decimal"/>
      <w:lvlText w:val="%1."/>
      <w:lvlJc w:val="left"/>
      <w:pPr>
        <w:tabs>
          <w:tab w:val="num" w:pos="2295"/>
        </w:tabs>
        <w:ind w:left="2295" w:hanging="1215"/>
      </w:pPr>
    </w:lvl>
    <w:lvl w:ilvl="1" w:tplc="04190019">
      <w:start w:val="1"/>
      <w:numFmt w:val="decimal"/>
      <w:lvlText w:val="%2."/>
      <w:lvlJc w:val="left"/>
      <w:pPr>
        <w:tabs>
          <w:tab w:val="num" w:pos="1800"/>
        </w:tabs>
        <w:ind w:left="1800" w:hanging="360"/>
      </w:pPr>
    </w:lvl>
    <w:lvl w:ilvl="2" w:tplc="0419001B">
      <w:start w:val="1"/>
      <w:numFmt w:val="decimal"/>
      <w:lvlText w:val="%3."/>
      <w:lvlJc w:val="left"/>
      <w:pPr>
        <w:tabs>
          <w:tab w:val="num" w:pos="2520"/>
        </w:tabs>
        <w:ind w:left="2520" w:hanging="360"/>
      </w:pPr>
    </w:lvl>
    <w:lvl w:ilvl="3" w:tplc="0419000F">
      <w:start w:val="1"/>
      <w:numFmt w:val="decimal"/>
      <w:lvlText w:val="%4."/>
      <w:lvlJc w:val="left"/>
      <w:pPr>
        <w:tabs>
          <w:tab w:val="num" w:pos="3240"/>
        </w:tabs>
        <w:ind w:left="3240" w:hanging="360"/>
      </w:pPr>
    </w:lvl>
    <w:lvl w:ilvl="4" w:tplc="04190019">
      <w:start w:val="1"/>
      <w:numFmt w:val="decimal"/>
      <w:lvlText w:val="%5."/>
      <w:lvlJc w:val="left"/>
      <w:pPr>
        <w:tabs>
          <w:tab w:val="num" w:pos="3960"/>
        </w:tabs>
        <w:ind w:left="3960" w:hanging="360"/>
      </w:pPr>
    </w:lvl>
    <w:lvl w:ilvl="5" w:tplc="0419001B">
      <w:start w:val="1"/>
      <w:numFmt w:val="decimal"/>
      <w:lvlText w:val="%6."/>
      <w:lvlJc w:val="left"/>
      <w:pPr>
        <w:tabs>
          <w:tab w:val="num" w:pos="4680"/>
        </w:tabs>
        <w:ind w:left="4680" w:hanging="360"/>
      </w:pPr>
    </w:lvl>
    <w:lvl w:ilvl="6" w:tplc="0419000F">
      <w:start w:val="1"/>
      <w:numFmt w:val="decimal"/>
      <w:lvlText w:val="%7."/>
      <w:lvlJc w:val="left"/>
      <w:pPr>
        <w:tabs>
          <w:tab w:val="num" w:pos="5400"/>
        </w:tabs>
        <w:ind w:left="5400" w:hanging="360"/>
      </w:pPr>
    </w:lvl>
    <w:lvl w:ilvl="7" w:tplc="04190019">
      <w:start w:val="1"/>
      <w:numFmt w:val="decimal"/>
      <w:lvlText w:val="%8."/>
      <w:lvlJc w:val="left"/>
      <w:pPr>
        <w:tabs>
          <w:tab w:val="num" w:pos="6120"/>
        </w:tabs>
        <w:ind w:left="6120" w:hanging="360"/>
      </w:pPr>
    </w:lvl>
    <w:lvl w:ilvl="8" w:tplc="0419001B">
      <w:start w:val="1"/>
      <w:numFmt w:val="decimal"/>
      <w:lvlText w:val="%9."/>
      <w:lvlJc w:val="left"/>
      <w:pPr>
        <w:tabs>
          <w:tab w:val="num" w:pos="6840"/>
        </w:tabs>
        <w:ind w:left="6840" w:hanging="360"/>
      </w:pPr>
    </w:lvl>
  </w:abstractNum>
  <w:abstractNum w:abstractNumId="5">
    <w:nsid w:val="223F0AC9"/>
    <w:multiLevelType w:val="hybridMultilevel"/>
    <w:tmpl w:val="FC68CD60"/>
    <w:lvl w:ilvl="0" w:tplc="5DCE0E3A">
      <w:start w:val="1"/>
      <w:numFmt w:val="decimal"/>
      <w:lvlText w:val="%1."/>
      <w:lvlJc w:val="left"/>
      <w:pPr>
        <w:ind w:left="644" w:hanging="360"/>
      </w:pPr>
      <w:rPr>
        <w:b w:val="0"/>
        <w:color w:val="000000" w:themeColor="text1"/>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6F00F6F"/>
    <w:multiLevelType w:val="multilevel"/>
    <w:tmpl w:val="190C4EB0"/>
    <w:lvl w:ilvl="0">
      <w:start w:val="1"/>
      <w:numFmt w:val="decimal"/>
      <w:lvlText w:val="%1."/>
      <w:lvlJc w:val="left"/>
      <w:pPr>
        <w:ind w:left="720" w:hanging="360"/>
      </w:pPr>
      <w:rPr>
        <w:rFonts w:ascii="Times New Roman" w:eastAsia="Courier New"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nsid w:val="2A694908"/>
    <w:multiLevelType w:val="multilevel"/>
    <w:tmpl w:val="4664DB4A"/>
    <w:lvl w:ilvl="0">
      <w:start w:val="1"/>
      <w:numFmt w:val="decimal"/>
      <w:lvlText w:val="%1."/>
      <w:lvlJc w:val="left"/>
      <w:pPr>
        <w:ind w:left="720" w:hanging="360"/>
      </w:pPr>
    </w:lvl>
    <w:lvl w:ilvl="1">
      <w:start w:val="1"/>
      <w:numFmt w:val="decimal"/>
      <w:isLgl/>
      <w:lvlText w:val="%2."/>
      <w:lvlJc w:val="left"/>
      <w:pPr>
        <w:ind w:left="1695" w:hanging="720"/>
      </w:pPr>
      <w:rPr>
        <w:rFonts w:ascii="Times New Roman" w:eastAsia="Calibri" w:hAnsi="Times New Roman" w:cs="Arial"/>
      </w:rPr>
    </w:lvl>
    <w:lvl w:ilvl="2">
      <w:start w:val="1"/>
      <w:numFmt w:val="decimal"/>
      <w:isLgl/>
      <w:lvlText w:val="%1.%2.%3."/>
      <w:lvlJc w:val="left"/>
      <w:pPr>
        <w:ind w:left="2310" w:hanging="720"/>
      </w:pPr>
    </w:lvl>
    <w:lvl w:ilvl="3">
      <w:start w:val="1"/>
      <w:numFmt w:val="decimal"/>
      <w:isLgl/>
      <w:lvlText w:val="%1.%2.%3.%4."/>
      <w:lvlJc w:val="left"/>
      <w:pPr>
        <w:ind w:left="3285" w:hanging="1080"/>
      </w:pPr>
    </w:lvl>
    <w:lvl w:ilvl="4">
      <w:start w:val="1"/>
      <w:numFmt w:val="decimal"/>
      <w:isLgl/>
      <w:lvlText w:val="%1.%2.%3.%4.%5."/>
      <w:lvlJc w:val="left"/>
      <w:pPr>
        <w:ind w:left="3900" w:hanging="1080"/>
      </w:pPr>
    </w:lvl>
    <w:lvl w:ilvl="5">
      <w:start w:val="1"/>
      <w:numFmt w:val="decimal"/>
      <w:isLgl/>
      <w:lvlText w:val="%1.%2.%3.%4.%5.%6."/>
      <w:lvlJc w:val="left"/>
      <w:pPr>
        <w:ind w:left="4875" w:hanging="1440"/>
      </w:pPr>
    </w:lvl>
    <w:lvl w:ilvl="6">
      <w:start w:val="1"/>
      <w:numFmt w:val="decimal"/>
      <w:isLgl/>
      <w:lvlText w:val="%1.%2.%3.%4.%5.%6.%7."/>
      <w:lvlJc w:val="left"/>
      <w:pPr>
        <w:ind w:left="5850" w:hanging="1800"/>
      </w:pPr>
    </w:lvl>
    <w:lvl w:ilvl="7">
      <w:start w:val="1"/>
      <w:numFmt w:val="decimal"/>
      <w:isLgl/>
      <w:lvlText w:val="%1.%2.%3.%4.%5.%6.%7.%8."/>
      <w:lvlJc w:val="left"/>
      <w:pPr>
        <w:ind w:left="6465" w:hanging="1800"/>
      </w:pPr>
    </w:lvl>
    <w:lvl w:ilvl="8">
      <w:start w:val="1"/>
      <w:numFmt w:val="decimal"/>
      <w:isLgl/>
      <w:lvlText w:val="%1.%2.%3.%4.%5.%6.%7.%8.%9."/>
      <w:lvlJc w:val="left"/>
      <w:pPr>
        <w:ind w:left="7440" w:hanging="2160"/>
      </w:pPr>
    </w:lvl>
  </w:abstractNum>
  <w:abstractNum w:abstractNumId="8">
    <w:nsid w:val="2C514BCD"/>
    <w:multiLevelType w:val="multilevel"/>
    <w:tmpl w:val="97481EAE"/>
    <w:lvl w:ilvl="0">
      <w:start w:val="1"/>
      <w:numFmt w:val="decimal"/>
      <w:lvlText w:val="%1"/>
      <w:lvlJc w:val="left"/>
      <w:pPr>
        <w:ind w:left="504" w:hanging="504"/>
      </w:pPr>
      <w:rPr>
        <w:rFonts w:hint="default"/>
      </w:rPr>
    </w:lvl>
    <w:lvl w:ilvl="1">
      <w:start w:val="1"/>
      <w:numFmt w:val="decimal"/>
      <w:lvlText w:val="%1.%2"/>
      <w:lvlJc w:val="left"/>
      <w:pPr>
        <w:ind w:left="1224" w:hanging="504"/>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nsid w:val="2E716DA9"/>
    <w:multiLevelType w:val="hybridMultilevel"/>
    <w:tmpl w:val="8DC67F20"/>
    <w:lvl w:ilvl="0">
      <w:start w:val="1"/>
      <w:numFmt w:val="decimal"/>
      <w:lvlText w:val="%1."/>
      <w:lvlJc w:val="left"/>
      <w:pPr>
        <w:ind w:left="990" w:hanging="465"/>
      </w:pPr>
      <w:rPr>
        <w:rFonts w:hint="default"/>
        <w:color w:val="auto"/>
      </w:rPr>
    </w:lvl>
    <w:lvl w:ilvl="1" w:tentative="1">
      <w:start w:val="1"/>
      <w:numFmt w:val="lowerLetter"/>
      <w:lvlText w:val="%2."/>
      <w:lvlJc w:val="left"/>
      <w:pPr>
        <w:ind w:left="1605" w:hanging="360"/>
      </w:pPr>
    </w:lvl>
    <w:lvl w:ilvl="2" w:tentative="1">
      <w:start w:val="1"/>
      <w:numFmt w:val="lowerRoman"/>
      <w:lvlText w:val="%3."/>
      <w:lvlJc w:val="right"/>
      <w:pPr>
        <w:ind w:left="2325" w:hanging="180"/>
      </w:pPr>
    </w:lvl>
    <w:lvl w:ilvl="3" w:tentative="1">
      <w:start w:val="1"/>
      <w:numFmt w:val="decimal"/>
      <w:lvlText w:val="%4."/>
      <w:lvlJc w:val="left"/>
      <w:pPr>
        <w:ind w:left="3045" w:hanging="360"/>
      </w:pPr>
    </w:lvl>
    <w:lvl w:ilvl="4" w:tentative="1">
      <w:start w:val="1"/>
      <w:numFmt w:val="lowerLetter"/>
      <w:lvlText w:val="%5."/>
      <w:lvlJc w:val="left"/>
      <w:pPr>
        <w:ind w:left="3765" w:hanging="360"/>
      </w:pPr>
    </w:lvl>
    <w:lvl w:ilvl="5" w:tentative="1">
      <w:start w:val="1"/>
      <w:numFmt w:val="lowerRoman"/>
      <w:lvlText w:val="%6."/>
      <w:lvlJc w:val="right"/>
      <w:pPr>
        <w:ind w:left="4485" w:hanging="180"/>
      </w:pPr>
    </w:lvl>
    <w:lvl w:ilvl="6" w:tentative="1">
      <w:start w:val="1"/>
      <w:numFmt w:val="decimal"/>
      <w:lvlText w:val="%7."/>
      <w:lvlJc w:val="left"/>
      <w:pPr>
        <w:ind w:left="5205" w:hanging="360"/>
      </w:pPr>
    </w:lvl>
    <w:lvl w:ilvl="7" w:tentative="1">
      <w:start w:val="1"/>
      <w:numFmt w:val="lowerLetter"/>
      <w:lvlText w:val="%8."/>
      <w:lvlJc w:val="left"/>
      <w:pPr>
        <w:ind w:left="5925" w:hanging="360"/>
      </w:pPr>
    </w:lvl>
    <w:lvl w:ilvl="8" w:tentative="1">
      <w:start w:val="1"/>
      <w:numFmt w:val="lowerRoman"/>
      <w:lvlText w:val="%9."/>
      <w:lvlJc w:val="right"/>
      <w:pPr>
        <w:ind w:left="6645" w:hanging="180"/>
      </w:pPr>
    </w:lvl>
  </w:abstractNum>
  <w:abstractNum w:abstractNumId="10">
    <w:nsid w:val="41366CE7"/>
    <w:multiLevelType w:val="hybridMultilevel"/>
    <w:tmpl w:val="50CACFF4"/>
    <w:lvl w:ilvl="0">
      <w:start w:val="1"/>
      <w:numFmt w:val="decimal"/>
      <w:lvlText w:val="%1."/>
      <w:lvlJc w:val="left"/>
      <w:pPr>
        <w:ind w:left="899" w:hanging="360"/>
      </w:pPr>
      <w:rPr>
        <w:rFonts w:hint="default"/>
      </w:rPr>
    </w:lvl>
    <w:lvl w:ilvl="1" w:tentative="1">
      <w:start w:val="1"/>
      <w:numFmt w:val="lowerLetter"/>
      <w:lvlText w:val="%2."/>
      <w:lvlJc w:val="left"/>
      <w:pPr>
        <w:ind w:left="1619" w:hanging="360"/>
      </w:pPr>
    </w:lvl>
    <w:lvl w:ilvl="2" w:tentative="1">
      <w:start w:val="1"/>
      <w:numFmt w:val="lowerRoman"/>
      <w:lvlText w:val="%3."/>
      <w:lvlJc w:val="right"/>
      <w:pPr>
        <w:ind w:left="2339" w:hanging="180"/>
      </w:pPr>
    </w:lvl>
    <w:lvl w:ilvl="3" w:tentative="1">
      <w:start w:val="1"/>
      <w:numFmt w:val="decimal"/>
      <w:lvlText w:val="%4."/>
      <w:lvlJc w:val="left"/>
      <w:pPr>
        <w:ind w:left="3059" w:hanging="360"/>
      </w:pPr>
    </w:lvl>
    <w:lvl w:ilvl="4" w:tentative="1">
      <w:start w:val="1"/>
      <w:numFmt w:val="lowerLetter"/>
      <w:lvlText w:val="%5."/>
      <w:lvlJc w:val="left"/>
      <w:pPr>
        <w:ind w:left="3779" w:hanging="360"/>
      </w:pPr>
    </w:lvl>
    <w:lvl w:ilvl="5" w:tentative="1">
      <w:start w:val="1"/>
      <w:numFmt w:val="lowerRoman"/>
      <w:lvlText w:val="%6."/>
      <w:lvlJc w:val="right"/>
      <w:pPr>
        <w:ind w:left="4499" w:hanging="180"/>
      </w:pPr>
    </w:lvl>
    <w:lvl w:ilvl="6" w:tentative="1">
      <w:start w:val="1"/>
      <w:numFmt w:val="decimal"/>
      <w:lvlText w:val="%7."/>
      <w:lvlJc w:val="left"/>
      <w:pPr>
        <w:ind w:left="5219" w:hanging="360"/>
      </w:pPr>
    </w:lvl>
    <w:lvl w:ilvl="7" w:tentative="1">
      <w:start w:val="1"/>
      <w:numFmt w:val="lowerLetter"/>
      <w:lvlText w:val="%8."/>
      <w:lvlJc w:val="left"/>
      <w:pPr>
        <w:ind w:left="5939" w:hanging="360"/>
      </w:pPr>
    </w:lvl>
    <w:lvl w:ilvl="8" w:tentative="1">
      <w:start w:val="1"/>
      <w:numFmt w:val="lowerRoman"/>
      <w:lvlText w:val="%9."/>
      <w:lvlJc w:val="right"/>
      <w:pPr>
        <w:ind w:left="6659" w:hanging="180"/>
      </w:pPr>
    </w:lvl>
  </w:abstractNum>
  <w:abstractNum w:abstractNumId="11">
    <w:nsid w:val="43210C15"/>
    <w:multiLevelType w:val="multilevel"/>
    <w:tmpl w:val="00341704"/>
    <w:lvl w:ilvl="0">
      <w:start w:val="1"/>
      <w:numFmt w:val="decimal"/>
      <w:lvlText w:val="%1."/>
      <w:lvlJc w:val="left"/>
      <w:pPr>
        <w:ind w:left="720"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2">
    <w:nsid w:val="48CA2A22"/>
    <w:multiLevelType w:val="hybridMultilevel"/>
    <w:tmpl w:val="09EC10B0"/>
    <w:lvl w:ilvl="0" w:tplc="607840FC">
      <w:start w:val="1"/>
      <w:numFmt w:val="decimal"/>
      <w:lvlText w:val="%1."/>
      <w:lvlJc w:val="left"/>
      <w:pPr>
        <w:ind w:left="360" w:hanging="360"/>
      </w:pPr>
      <w:rPr>
        <w:rFonts w:cs="Calibri"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4B816456"/>
    <w:multiLevelType w:val="hybridMultilevel"/>
    <w:tmpl w:val="B76E7F22"/>
    <w:lvl w:ilvl="0">
      <w:start w:val="1"/>
      <w:numFmt w:val="decimal"/>
      <w:lvlText w:val="%1."/>
      <w:lvlJc w:val="left"/>
      <w:pPr>
        <w:ind w:left="1212" w:hanging="360"/>
      </w:pPr>
      <w:rPr>
        <w:rFonts w:hint="default"/>
      </w:rPr>
    </w:lvl>
    <w:lvl w:ilvl="1" w:tentative="1">
      <w:start w:val="1"/>
      <w:numFmt w:val="lowerLetter"/>
      <w:lvlText w:val="%2."/>
      <w:lvlJc w:val="left"/>
      <w:pPr>
        <w:ind w:left="1932" w:hanging="360"/>
      </w:pPr>
    </w:lvl>
    <w:lvl w:ilvl="2" w:tentative="1">
      <w:start w:val="1"/>
      <w:numFmt w:val="lowerRoman"/>
      <w:lvlText w:val="%3."/>
      <w:lvlJc w:val="right"/>
      <w:pPr>
        <w:ind w:left="2652" w:hanging="180"/>
      </w:pPr>
    </w:lvl>
    <w:lvl w:ilvl="3" w:tentative="1">
      <w:start w:val="1"/>
      <w:numFmt w:val="decimal"/>
      <w:lvlText w:val="%4."/>
      <w:lvlJc w:val="left"/>
      <w:pPr>
        <w:ind w:left="3372" w:hanging="360"/>
      </w:pPr>
    </w:lvl>
    <w:lvl w:ilvl="4" w:tentative="1">
      <w:start w:val="1"/>
      <w:numFmt w:val="lowerLetter"/>
      <w:lvlText w:val="%5."/>
      <w:lvlJc w:val="left"/>
      <w:pPr>
        <w:ind w:left="4092" w:hanging="360"/>
      </w:pPr>
    </w:lvl>
    <w:lvl w:ilvl="5" w:tentative="1">
      <w:start w:val="1"/>
      <w:numFmt w:val="lowerRoman"/>
      <w:lvlText w:val="%6."/>
      <w:lvlJc w:val="right"/>
      <w:pPr>
        <w:ind w:left="4812" w:hanging="180"/>
      </w:pPr>
    </w:lvl>
    <w:lvl w:ilvl="6" w:tentative="1">
      <w:start w:val="1"/>
      <w:numFmt w:val="decimal"/>
      <w:lvlText w:val="%7."/>
      <w:lvlJc w:val="left"/>
      <w:pPr>
        <w:ind w:left="5532" w:hanging="360"/>
      </w:pPr>
    </w:lvl>
    <w:lvl w:ilvl="7" w:tentative="1">
      <w:start w:val="1"/>
      <w:numFmt w:val="lowerLetter"/>
      <w:lvlText w:val="%8."/>
      <w:lvlJc w:val="left"/>
      <w:pPr>
        <w:ind w:left="6252" w:hanging="360"/>
      </w:pPr>
    </w:lvl>
    <w:lvl w:ilvl="8" w:tentative="1">
      <w:start w:val="1"/>
      <w:numFmt w:val="lowerRoman"/>
      <w:lvlText w:val="%9."/>
      <w:lvlJc w:val="right"/>
      <w:pPr>
        <w:ind w:left="6972" w:hanging="180"/>
      </w:pPr>
    </w:lvl>
  </w:abstractNum>
  <w:abstractNum w:abstractNumId="14">
    <w:nsid w:val="4D447AFF"/>
    <w:multiLevelType w:val="hybridMultilevel"/>
    <w:tmpl w:val="6678865E"/>
    <w:lvl w:ilvl="0" w:tplc="1ABAD9E0">
      <w:start w:val="4"/>
      <w:numFmt w:val="decimal"/>
      <w:lvlText w:val="%1."/>
      <w:lvlJc w:val="left"/>
      <w:pPr>
        <w:ind w:left="644" w:hanging="360"/>
      </w:pPr>
      <w:rPr>
        <w:b w:val="0"/>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EB94E56"/>
    <w:multiLevelType w:val="hybridMultilevel"/>
    <w:tmpl w:val="40B605CC"/>
    <w:lvl w:ilvl="0" w:tplc="0419000F">
      <w:start w:val="1"/>
      <w:numFmt w:val="decimal"/>
      <w:lvlText w:val="%1."/>
      <w:lvlJc w:val="left"/>
      <w:pPr>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68A25475"/>
    <w:multiLevelType w:val="hybridMultilevel"/>
    <w:tmpl w:val="6EF054BE"/>
    <w:lvl w:ilvl="0" w:tplc="267CC096">
      <w:start w:val="1"/>
      <w:numFmt w:val="decimal"/>
      <w:lvlText w:val="%1."/>
      <w:lvlJc w:val="left"/>
      <w:pPr>
        <w:ind w:left="1070" w:hanging="360"/>
      </w:pPr>
      <w:rPr>
        <w:rFonts w:ascii="AVFKT+TimesNewRomanPSMT" w:eastAsia="AVFKT+TimesNewRomanPSMT" w:hAnsi="AVFKT+TimesNewRomanPSMT" w:cs="AVFKT+TimesNewRomanPSMT"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7">
    <w:nsid w:val="766010F3"/>
    <w:multiLevelType w:val="hybridMultilevel"/>
    <w:tmpl w:val="E03E5F42"/>
    <w:lvl w:ilvl="0" w:tplc="3AF2DFFC">
      <w:start w:val="1"/>
      <w:numFmt w:val="decimal"/>
      <w:lvlText w:val="%1."/>
      <w:lvlJc w:val="left"/>
      <w:pPr>
        <w:ind w:left="899" w:hanging="360"/>
      </w:pPr>
      <w:rPr>
        <w:rFonts w:ascii="Times New Roman" w:eastAsia="Calibri" w:hAnsi="Times New Roman" w:cs="Times New Roman"/>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6"/>
  </w:num>
  <w:num w:numId="4">
    <w:abstractNumId w:val="12"/>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
  </w:num>
  <w:num w:numId="8">
    <w:abstractNumId w:val="0"/>
  </w:num>
  <w:num w:numId="9">
    <w:abstractNumId w:val="16"/>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13"/>
  </w:num>
  <w:num w:numId="13">
    <w:abstractNumId w:val="11"/>
  </w:num>
  <w:num w:numId="14">
    <w:abstractNumId w:val="8"/>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2770"/>
  </w:hdrShapeDefaults>
  <w:footnotePr>
    <w:footnote w:id="-1"/>
    <w:footnote w:id="0"/>
  </w:footnotePr>
  <w:endnotePr>
    <w:endnote w:id="-1"/>
    <w:endnote w:id="0"/>
  </w:endnotePr>
  <w:compat/>
  <w:rsids>
    <w:rsidRoot w:val="00055260"/>
    <w:rsid w:val="00053660"/>
    <w:rsid w:val="00055260"/>
    <w:rsid w:val="000C28FB"/>
    <w:rsid w:val="00120DDA"/>
    <w:rsid w:val="0017594A"/>
    <w:rsid w:val="001B0ACB"/>
    <w:rsid w:val="001D385F"/>
    <w:rsid w:val="002006CC"/>
    <w:rsid w:val="00226246"/>
    <w:rsid w:val="00251A55"/>
    <w:rsid w:val="002858E4"/>
    <w:rsid w:val="002B3C3C"/>
    <w:rsid w:val="002D7D08"/>
    <w:rsid w:val="002E6FC3"/>
    <w:rsid w:val="0032139C"/>
    <w:rsid w:val="00332571"/>
    <w:rsid w:val="003477D5"/>
    <w:rsid w:val="003A0269"/>
    <w:rsid w:val="003C2C31"/>
    <w:rsid w:val="003C7F5F"/>
    <w:rsid w:val="004A5C5C"/>
    <w:rsid w:val="004D2A9C"/>
    <w:rsid w:val="004F12CD"/>
    <w:rsid w:val="00544BF1"/>
    <w:rsid w:val="00545EF5"/>
    <w:rsid w:val="005533E1"/>
    <w:rsid w:val="00591543"/>
    <w:rsid w:val="005F12AB"/>
    <w:rsid w:val="00601530"/>
    <w:rsid w:val="00612F07"/>
    <w:rsid w:val="00652363"/>
    <w:rsid w:val="006A336E"/>
    <w:rsid w:val="006E02E5"/>
    <w:rsid w:val="006E2143"/>
    <w:rsid w:val="006F5F71"/>
    <w:rsid w:val="00716C21"/>
    <w:rsid w:val="007A236E"/>
    <w:rsid w:val="007B236B"/>
    <w:rsid w:val="007C5A48"/>
    <w:rsid w:val="007E3918"/>
    <w:rsid w:val="00814A1B"/>
    <w:rsid w:val="00841D8A"/>
    <w:rsid w:val="008F312C"/>
    <w:rsid w:val="00901D6E"/>
    <w:rsid w:val="00907977"/>
    <w:rsid w:val="00930443"/>
    <w:rsid w:val="0095126F"/>
    <w:rsid w:val="00957DD6"/>
    <w:rsid w:val="009A2A6A"/>
    <w:rsid w:val="009D5C35"/>
    <w:rsid w:val="009F4121"/>
    <w:rsid w:val="00A15169"/>
    <w:rsid w:val="00A36144"/>
    <w:rsid w:val="00A45AAF"/>
    <w:rsid w:val="00A5256E"/>
    <w:rsid w:val="00B017EA"/>
    <w:rsid w:val="00B46B2C"/>
    <w:rsid w:val="00B5129F"/>
    <w:rsid w:val="00B51B29"/>
    <w:rsid w:val="00B6674D"/>
    <w:rsid w:val="00B9029F"/>
    <w:rsid w:val="00BB1312"/>
    <w:rsid w:val="00BB21A7"/>
    <w:rsid w:val="00BC2A2B"/>
    <w:rsid w:val="00BE271E"/>
    <w:rsid w:val="00BF065F"/>
    <w:rsid w:val="00BF5171"/>
    <w:rsid w:val="00C1410B"/>
    <w:rsid w:val="00C24393"/>
    <w:rsid w:val="00C35209"/>
    <w:rsid w:val="00C5539A"/>
    <w:rsid w:val="00C7095F"/>
    <w:rsid w:val="00C72161"/>
    <w:rsid w:val="00C7553D"/>
    <w:rsid w:val="00C76393"/>
    <w:rsid w:val="00C80FA4"/>
    <w:rsid w:val="00CC610D"/>
    <w:rsid w:val="00CC7F8F"/>
    <w:rsid w:val="00CD65E9"/>
    <w:rsid w:val="00D14AF1"/>
    <w:rsid w:val="00D47113"/>
    <w:rsid w:val="00D6207D"/>
    <w:rsid w:val="00D76AB6"/>
    <w:rsid w:val="00D8081F"/>
    <w:rsid w:val="00DA18AD"/>
    <w:rsid w:val="00DE6DA7"/>
    <w:rsid w:val="00DF3C6C"/>
    <w:rsid w:val="00E13218"/>
    <w:rsid w:val="00E1395A"/>
    <w:rsid w:val="00E167ED"/>
    <w:rsid w:val="00E55C37"/>
    <w:rsid w:val="00E76090"/>
    <w:rsid w:val="00EB63AF"/>
    <w:rsid w:val="00EC517D"/>
    <w:rsid w:val="00EE5A66"/>
    <w:rsid w:val="00EF59E8"/>
    <w:rsid w:val="00F0125B"/>
    <w:rsid w:val="00F87B4B"/>
    <w:rsid w:val="00F95C59"/>
    <w:rsid w:val="00FB47F9"/>
    <w:rsid w:val="00FC2268"/>
    <w:rsid w:val="00FD2C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5260"/>
    <w:pPr>
      <w:spacing w:before="120" w:after="60" w:line="240" w:lineRule="auto"/>
      <w:ind w:firstLine="539"/>
      <w:jc w:val="both"/>
    </w:pPr>
    <w:rPr>
      <w:rFonts w:ascii="Times New Roman" w:eastAsia="Calibri" w:hAnsi="Times New Roman" w:cs="Arial"/>
      <w:sz w:val="28"/>
      <w:szCs w:val="20"/>
    </w:rPr>
  </w:style>
  <w:style w:type="paragraph" w:styleId="1">
    <w:name w:val="heading 1"/>
    <w:basedOn w:val="a"/>
    <w:next w:val="a"/>
    <w:link w:val="10"/>
    <w:uiPriority w:val="9"/>
    <w:qFormat/>
    <w:rsid w:val="00BB1312"/>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2">
    <w:name w:val="heading 2"/>
    <w:basedOn w:val="a"/>
    <w:link w:val="20"/>
    <w:qFormat/>
    <w:rsid w:val="003C7F5F"/>
    <w:pPr>
      <w:spacing w:before="100" w:beforeAutospacing="1" w:after="100" w:afterAutospacing="1"/>
      <w:ind w:firstLine="0"/>
      <w:jc w:val="left"/>
      <w:outlineLvl w:val="1"/>
    </w:pPr>
    <w:rPr>
      <w:rFonts w:eastAsia="Times New Roman" w:cs="Times New Roman"/>
      <w:b/>
      <w:bCs/>
      <w:sz w:val="36"/>
      <w:szCs w:val="36"/>
      <w:lang w:eastAsia="ru-RU"/>
    </w:rPr>
  </w:style>
  <w:style w:type="paragraph" w:styleId="3">
    <w:name w:val="heading 3"/>
    <w:basedOn w:val="a"/>
    <w:next w:val="a"/>
    <w:link w:val="30"/>
    <w:uiPriority w:val="9"/>
    <w:semiHidden/>
    <w:unhideWhenUsed/>
    <w:qFormat/>
    <w:rsid w:val="00716C2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55260"/>
    <w:pPr>
      <w:spacing w:after="0" w:line="240" w:lineRule="auto"/>
    </w:pPr>
  </w:style>
  <w:style w:type="paragraph" w:customStyle="1" w:styleId="ConsPlusTitle">
    <w:name w:val="ConsPlusTitle"/>
    <w:rsid w:val="0005526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4">
    <w:name w:val="List Paragraph"/>
    <w:basedOn w:val="a"/>
    <w:link w:val="a5"/>
    <w:uiPriority w:val="34"/>
    <w:qFormat/>
    <w:rsid w:val="00055260"/>
    <w:pPr>
      <w:ind w:left="720"/>
      <w:contextualSpacing/>
    </w:pPr>
  </w:style>
  <w:style w:type="paragraph" w:styleId="a6">
    <w:name w:val="header"/>
    <w:basedOn w:val="a"/>
    <w:link w:val="a7"/>
    <w:uiPriority w:val="99"/>
    <w:unhideWhenUsed/>
    <w:rsid w:val="00055260"/>
    <w:pPr>
      <w:tabs>
        <w:tab w:val="center" w:pos="4677"/>
        <w:tab w:val="right" w:pos="9355"/>
      </w:tabs>
      <w:spacing w:before="0" w:after="0"/>
      <w:ind w:firstLine="0"/>
      <w:jc w:val="left"/>
    </w:pPr>
    <w:rPr>
      <w:rFonts w:ascii="Calibri" w:hAnsi="Calibri" w:cs="Times New Roman"/>
      <w:sz w:val="22"/>
      <w:szCs w:val="22"/>
    </w:rPr>
  </w:style>
  <w:style w:type="character" w:customStyle="1" w:styleId="a7">
    <w:name w:val="Верхний колонтитул Знак"/>
    <w:basedOn w:val="a0"/>
    <w:link w:val="a6"/>
    <w:uiPriority w:val="99"/>
    <w:rsid w:val="00055260"/>
    <w:rPr>
      <w:rFonts w:ascii="Calibri" w:eastAsia="Calibri" w:hAnsi="Calibri" w:cs="Times New Roman"/>
    </w:rPr>
  </w:style>
  <w:style w:type="table" w:styleId="a8">
    <w:name w:val="Table Grid"/>
    <w:basedOn w:val="a1"/>
    <w:uiPriority w:val="59"/>
    <w:rsid w:val="00055260"/>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footer"/>
    <w:basedOn w:val="a"/>
    <w:link w:val="aa"/>
    <w:uiPriority w:val="99"/>
    <w:unhideWhenUsed/>
    <w:rsid w:val="002858E4"/>
    <w:pPr>
      <w:tabs>
        <w:tab w:val="center" w:pos="4677"/>
        <w:tab w:val="right" w:pos="9355"/>
      </w:tabs>
      <w:spacing w:before="0" w:after="0"/>
    </w:pPr>
  </w:style>
  <w:style w:type="character" w:customStyle="1" w:styleId="aa">
    <w:name w:val="Нижний колонтитул Знак"/>
    <w:basedOn w:val="a0"/>
    <w:link w:val="a9"/>
    <w:uiPriority w:val="99"/>
    <w:rsid w:val="002858E4"/>
    <w:rPr>
      <w:rFonts w:ascii="Times New Roman" w:eastAsia="Calibri" w:hAnsi="Times New Roman" w:cs="Arial"/>
      <w:sz w:val="28"/>
      <w:szCs w:val="20"/>
    </w:rPr>
  </w:style>
  <w:style w:type="character" w:customStyle="1" w:styleId="20">
    <w:name w:val="Заголовок 2 Знак"/>
    <w:basedOn w:val="a0"/>
    <w:link w:val="2"/>
    <w:uiPriority w:val="9"/>
    <w:rsid w:val="003C7F5F"/>
    <w:rPr>
      <w:rFonts w:ascii="Times New Roman" w:eastAsia="Times New Roman" w:hAnsi="Times New Roman" w:cs="Times New Roman"/>
      <w:b/>
      <w:bCs/>
      <w:sz w:val="36"/>
      <w:szCs w:val="36"/>
      <w:lang w:eastAsia="ru-RU"/>
    </w:rPr>
  </w:style>
  <w:style w:type="paragraph" w:styleId="ab">
    <w:name w:val="Body Text"/>
    <w:basedOn w:val="a"/>
    <w:link w:val="ac"/>
    <w:uiPriority w:val="1"/>
    <w:qFormat/>
    <w:rsid w:val="003C7F5F"/>
    <w:pPr>
      <w:widowControl w:val="0"/>
      <w:autoSpaceDE w:val="0"/>
      <w:autoSpaceDN w:val="0"/>
      <w:spacing w:before="0" w:after="0"/>
      <w:ind w:left="102" w:firstLine="566"/>
    </w:pPr>
    <w:rPr>
      <w:rFonts w:eastAsia="Times New Roman" w:cs="Times New Roman"/>
      <w:sz w:val="24"/>
      <w:szCs w:val="24"/>
    </w:rPr>
  </w:style>
  <w:style w:type="character" w:customStyle="1" w:styleId="ac">
    <w:name w:val="Основной текст Знак"/>
    <w:basedOn w:val="a0"/>
    <w:link w:val="ab"/>
    <w:uiPriority w:val="1"/>
    <w:rsid w:val="003C7F5F"/>
    <w:rPr>
      <w:rFonts w:ascii="Times New Roman" w:eastAsia="Times New Roman" w:hAnsi="Times New Roman" w:cs="Times New Roman"/>
      <w:sz w:val="24"/>
      <w:szCs w:val="24"/>
    </w:rPr>
  </w:style>
  <w:style w:type="paragraph" w:customStyle="1" w:styleId="ConsPlusNormal">
    <w:name w:val="ConsPlusNormal"/>
    <w:link w:val="ConsPlusNormal1"/>
    <w:rsid w:val="009D5C35"/>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ad">
    <w:name w:val="Title"/>
    <w:basedOn w:val="a"/>
    <w:link w:val="ae"/>
    <w:qFormat/>
    <w:rsid w:val="00D8081F"/>
    <w:pPr>
      <w:spacing w:before="0" w:after="0"/>
      <w:ind w:firstLine="0"/>
      <w:jc w:val="center"/>
    </w:pPr>
    <w:rPr>
      <w:rFonts w:eastAsia="Times New Roman" w:cs="Times New Roman"/>
      <w:b/>
      <w:i/>
      <w:szCs w:val="24"/>
      <w:lang w:eastAsia="ru-RU"/>
    </w:rPr>
  </w:style>
  <w:style w:type="character" w:customStyle="1" w:styleId="ae">
    <w:name w:val="Название Знак"/>
    <w:basedOn w:val="a0"/>
    <w:link w:val="ad"/>
    <w:rsid w:val="00D8081F"/>
    <w:rPr>
      <w:rFonts w:ascii="Times New Roman" w:eastAsia="Times New Roman" w:hAnsi="Times New Roman" w:cs="Times New Roman"/>
      <w:b/>
      <w:i/>
      <w:sz w:val="28"/>
      <w:szCs w:val="24"/>
      <w:lang w:eastAsia="ru-RU"/>
    </w:rPr>
  </w:style>
  <w:style w:type="paragraph" w:styleId="af">
    <w:name w:val="Normal (Web)"/>
    <w:basedOn w:val="a"/>
    <w:uiPriority w:val="99"/>
    <w:unhideWhenUsed/>
    <w:rsid w:val="00E13218"/>
    <w:pPr>
      <w:spacing w:before="100" w:beforeAutospacing="1" w:after="100" w:afterAutospacing="1"/>
      <w:ind w:firstLine="0"/>
      <w:jc w:val="left"/>
    </w:pPr>
    <w:rPr>
      <w:rFonts w:eastAsia="Times New Roman" w:cs="Times New Roman"/>
      <w:sz w:val="24"/>
      <w:szCs w:val="24"/>
      <w:lang w:eastAsia="ru-RU"/>
    </w:rPr>
  </w:style>
  <w:style w:type="paragraph" w:customStyle="1" w:styleId="formattexttopleveltext">
    <w:name w:val="formattext topleveltext"/>
    <w:basedOn w:val="a"/>
    <w:rsid w:val="009F4121"/>
    <w:pPr>
      <w:spacing w:before="100" w:beforeAutospacing="1" w:after="100" w:afterAutospacing="1"/>
      <w:ind w:firstLine="0"/>
      <w:jc w:val="left"/>
    </w:pPr>
    <w:rPr>
      <w:rFonts w:eastAsia="Times New Roman" w:cs="Times New Roman"/>
      <w:sz w:val="24"/>
      <w:szCs w:val="24"/>
      <w:lang w:eastAsia="ru-RU"/>
    </w:rPr>
  </w:style>
  <w:style w:type="paragraph" w:styleId="af0">
    <w:name w:val="footnote text"/>
    <w:basedOn w:val="a"/>
    <w:link w:val="af1"/>
    <w:unhideWhenUsed/>
    <w:rsid w:val="009F4121"/>
    <w:pPr>
      <w:spacing w:before="0" w:after="0"/>
      <w:ind w:firstLine="0"/>
      <w:jc w:val="left"/>
    </w:pPr>
    <w:rPr>
      <w:rFonts w:eastAsia="Times New Roman" w:cs="Times New Roman"/>
      <w:sz w:val="20"/>
      <w:lang w:eastAsia="ru-RU"/>
    </w:rPr>
  </w:style>
  <w:style w:type="character" w:customStyle="1" w:styleId="af1">
    <w:name w:val="Текст сноски Знак"/>
    <w:basedOn w:val="a0"/>
    <w:link w:val="af0"/>
    <w:rsid w:val="009F4121"/>
    <w:rPr>
      <w:rFonts w:ascii="Times New Roman" w:eastAsia="Times New Roman" w:hAnsi="Times New Roman" w:cs="Times New Roman"/>
      <w:sz w:val="20"/>
      <w:szCs w:val="20"/>
      <w:lang w:eastAsia="ru-RU"/>
    </w:rPr>
  </w:style>
  <w:style w:type="character" w:styleId="af2">
    <w:name w:val="footnote reference"/>
    <w:basedOn w:val="a0"/>
    <w:uiPriority w:val="99"/>
    <w:unhideWhenUsed/>
    <w:rsid w:val="009F4121"/>
    <w:rPr>
      <w:vertAlign w:val="superscript"/>
    </w:rPr>
  </w:style>
  <w:style w:type="character" w:customStyle="1" w:styleId="21">
    <w:name w:val="Основной текст (2)_"/>
    <w:link w:val="22"/>
    <w:locked/>
    <w:rsid w:val="00C24393"/>
    <w:rPr>
      <w:rFonts w:ascii="Sylfaen" w:eastAsia="Sylfaen" w:hAnsi="Sylfaen" w:cs="Sylfaen"/>
      <w:b/>
      <w:bCs/>
      <w:sz w:val="27"/>
      <w:szCs w:val="27"/>
      <w:shd w:val="clear" w:color="auto" w:fill="FFFFFF"/>
    </w:rPr>
  </w:style>
  <w:style w:type="paragraph" w:customStyle="1" w:styleId="22">
    <w:name w:val="Основной текст (2)"/>
    <w:basedOn w:val="a"/>
    <w:link w:val="21"/>
    <w:rsid w:val="00C24393"/>
    <w:pPr>
      <w:widowControl w:val="0"/>
      <w:shd w:val="clear" w:color="auto" w:fill="FFFFFF"/>
      <w:spacing w:before="0" w:after="0" w:line="0" w:lineRule="atLeast"/>
      <w:ind w:firstLine="0"/>
      <w:jc w:val="center"/>
    </w:pPr>
    <w:rPr>
      <w:rFonts w:ascii="Sylfaen" w:eastAsia="Sylfaen" w:hAnsi="Sylfaen" w:cs="Sylfaen"/>
      <w:b/>
      <w:bCs/>
      <w:sz w:val="27"/>
      <w:szCs w:val="27"/>
    </w:rPr>
  </w:style>
  <w:style w:type="character" w:customStyle="1" w:styleId="af3">
    <w:name w:val="Основной текст_"/>
    <w:link w:val="11"/>
    <w:locked/>
    <w:rsid w:val="00C24393"/>
    <w:rPr>
      <w:rFonts w:ascii="Sylfaen" w:eastAsia="Sylfaen" w:hAnsi="Sylfaen" w:cs="Sylfaen"/>
      <w:sz w:val="25"/>
      <w:szCs w:val="25"/>
      <w:shd w:val="clear" w:color="auto" w:fill="FFFFFF"/>
    </w:rPr>
  </w:style>
  <w:style w:type="paragraph" w:customStyle="1" w:styleId="11">
    <w:name w:val="Основной текст1"/>
    <w:basedOn w:val="a"/>
    <w:link w:val="af3"/>
    <w:rsid w:val="00C24393"/>
    <w:pPr>
      <w:widowControl w:val="0"/>
      <w:shd w:val="clear" w:color="auto" w:fill="FFFFFF"/>
      <w:spacing w:before="540" w:after="0" w:line="302" w:lineRule="exact"/>
      <w:ind w:firstLine="0"/>
    </w:pPr>
    <w:rPr>
      <w:rFonts w:ascii="Sylfaen" w:eastAsia="Sylfaen" w:hAnsi="Sylfaen" w:cs="Sylfaen"/>
      <w:sz w:val="25"/>
      <w:szCs w:val="25"/>
    </w:rPr>
  </w:style>
  <w:style w:type="character" w:customStyle="1" w:styleId="10">
    <w:name w:val="Заголовок 1 Знак"/>
    <w:basedOn w:val="a0"/>
    <w:link w:val="1"/>
    <w:uiPriority w:val="9"/>
    <w:rsid w:val="00BB1312"/>
    <w:rPr>
      <w:rFonts w:asciiTheme="majorHAnsi" w:eastAsiaTheme="majorEastAsia" w:hAnsiTheme="majorHAnsi" w:cstheme="majorBidi"/>
      <w:b/>
      <w:bCs/>
      <w:color w:val="365F91" w:themeColor="accent1" w:themeShade="BF"/>
      <w:sz w:val="28"/>
      <w:szCs w:val="28"/>
    </w:rPr>
  </w:style>
  <w:style w:type="paragraph" w:customStyle="1" w:styleId="Standard">
    <w:name w:val="Standard"/>
    <w:rsid w:val="00BC2A2B"/>
    <w:pPr>
      <w:widowControl w:val="0"/>
      <w:suppressAutoHyphens/>
      <w:autoSpaceDN w:val="0"/>
      <w:spacing w:after="0" w:line="240" w:lineRule="auto"/>
      <w:textAlignment w:val="baseline"/>
    </w:pPr>
    <w:rPr>
      <w:rFonts w:ascii="Arial" w:eastAsia="SimSun" w:hAnsi="Arial" w:cs="Mangal"/>
      <w:kern w:val="3"/>
      <w:sz w:val="21"/>
      <w:szCs w:val="24"/>
      <w:lang w:eastAsia="zh-CN" w:bidi="hi-IN"/>
    </w:rPr>
  </w:style>
  <w:style w:type="character" w:styleId="af4">
    <w:name w:val="Hyperlink"/>
    <w:basedOn w:val="a0"/>
    <w:uiPriority w:val="99"/>
    <w:unhideWhenUsed/>
    <w:rsid w:val="0095126F"/>
    <w:rPr>
      <w:color w:val="0000FF"/>
      <w:u w:val="single"/>
    </w:rPr>
  </w:style>
  <w:style w:type="paragraph" w:styleId="af5">
    <w:name w:val="Plain Text"/>
    <w:basedOn w:val="a"/>
    <w:link w:val="af6"/>
    <w:unhideWhenUsed/>
    <w:rsid w:val="0095126F"/>
    <w:pPr>
      <w:spacing w:before="0" w:after="0"/>
      <w:ind w:firstLine="0"/>
      <w:jc w:val="left"/>
    </w:pPr>
    <w:rPr>
      <w:rFonts w:ascii="Courier New" w:eastAsia="Times New Roman" w:hAnsi="Courier New" w:cs="Times New Roman"/>
      <w:sz w:val="20"/>
      <w:lang w:eastAsia="ru-RU"/>
    </w:rPr>
  </w:style>
  <w:style w:type="character" w:customStyle="1" w:styleId="af6">
    <w:name w:val="Текст Знак"/>
    <w:basedOn w:val="a0"/>
    <w:link w:val="af5"/>
    <w:rsid w:val="0095126F"/>
    <w:rPr>
      <w:rFonts w:ascii="Courier New" w:eastAsia="Times New Roman" w:hAnsi="Courier New" w:cs="Times New Roman"/>
      <w:sz w:val="20"/>
      <w:szCs w:val="20"/>
      <w:lang w:eastAsia="ru-RU"/>
    </w:rPr>
  </w:style>
  <w:style w:type="character" w:customStyle="1" w:styleId="ConsPlusNormal1">
    <w:name w:val="ConsPlusNormal1"/>
    <w:link w:val="ConsPlusNormal"/>
    <w:uiPriority w:val="99"/>
    <w:locked/>
    <w:rsid w:val="00901D6E"/>
    <w:rPr>
      <w:rFonts w:ascii="Arial" w:eastAsia="Calibri" w:hAnsi="Arial" w:cs="Arial"/>
      <w:sz w:val="20"/>
      <w:szCs w:val="20"/>
      <w:lang w:eastAsia="ru-RU"/>
    </w:rPr>
  </w:style>
  <w:style w:type="character" w:customStyle="1" w:styleId="a5">
    <w:name w:val="Абзац списка Знак"/>
    <w:link w:val="a4"/>
    <w:locked/>
    <w:rsid w:val="00901D6E"/>
    <w:rPr>
      <w:rFonts w:ascii="Times New Roman" w:eastAsia="Calibri" w:hAnsi="Times New Roman" w:cs="Arial"/>
      <w:sz w:val="28"/>
      <w:szCs w:val="20"/>
    </w:rPr>
  </w:style>
  <w:style w:type="character" w:customStyle="1" w:styleId="apple-converted-space">
    <w:name w:val="apple-converted-space"/>
    <w:basedOn w:val="a0"/>
    <w:rsid w:val="00D76AB6"/>
  </w:style>
  <w:style w:type="paragraph" w:customStyle="1" w:styleId="formattext">
    <w:name w:val="formattext"/>
    <w:basedOn w:val="a"/>
    <w:rsid w:val="00D76AB6"/>
    <w:pPr>
      <w:spacing w:before="100" w:beforeAutospacing="1" w:after="100" w:afterAutospacing="1"/>
      <w:ind w:firstLine="0"/>
      <w:jc w:val="left"/>
    </w:pPr>
    <w:rPr>
      <w:rFonts w:eastAsia="Times New Roman" w:cs="Times New Roman"/>
      <w:sz w:val="24"/>
      <w:szCs w:val="24"/>
      <w:lang w:eastAsia="ru-RU"/>
    </w:rPr>
  </w:style>
  <w:style w:type="character" w:styleId="af7">
    <w:name w:val="page number"/>
    <w:basedOn w:val="a0"/>
    <w:rsid w:val="00A36144"/>
  </w:style>
  <w:style w:type="paragraph" w:styleId="af8">
    <w:name w:val="Body Text Indent"/>
    <w:basedOn w:val="a"/>
    <w:link w:val="af9"/>
    <w:rsid w:val="00EB63AF"/>
    <w:pPr>
      <w:spacing w:before="0" w:after="120"/>
      <w:ind w:left="283" w:firstLine="0"/>
      <w:jc w:val="left"/>
    </w:pPr>
    <w:rPr>
      <w:rFonts w:eastAsia="Times New Roman" w:cs="Times New Roman"/>
      <w:sz w:val="24"/>
      <w:szCs w:val="24"/>
      <w:lang w:eastAsia="ru-RU"/>
    </w:rPr>
  </w:style>
  <w:style w:type="character" w:customStyle="1" w:styleId="af9">
    <w:name w:val="Основной текст с отступом Знак"/>
    <w:basedOn w:val="a0"/>
    <w:link w:val="af8"/>
    <w:rsid w:val="00EB63AF"/>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716C21"/>
    <w:rPr>
      <w:rFonts w:asciiTheme="majorHAnsi" w:eastAsiaTheme="majorEastAsia" w:hAnsiTheme="majorHAnsi" w:cstheme="majorBidi"/>
      <w:b/>
      <w:bCs/>
      <w:color w:val="4F81BD" w:themeColor="accent1"/>
      <w:sz w:val="28"/>
      <w:szCs w:val="20"/>
    </w:rPr>
  </w:style>
  <w:style w:type="character" w:customStyle="1" w:styleId="FontStyle19">
    <w:name w:val="Font Style19"/>
    <w:rsid w:val="005F12AB"/>
    <w:rPr>
      <w:rFonts w:ascii="Times New Roman" w:hAnsi="Times New Roman" w:cs="Times New Roman"/>
      <w:sz w:val="26"/>
      <w:szCs w:val="26"/>
    </w:rPr>
  </w:style>
  <w:style w:type="paragraph" w:styleId="afa">
    <w:name w:val="Balloon Text"/>
    <w:basedOn w:val="a"/>
    <w:link w:val="afb"/>
    <w:uiPriority w:val="99"/>
    <w:semiHidden/>
    <w:unhideWhenUsed/>
    <w:rsid w:val="005F12AB"/>
    <w:pPr>
      <w:spacing w:before="0" w:after="0"/>
    </w:pPr>
    <w:rPr>
      <w:rFonts w:ascii="Tahoma" w:hAnsi="Tahoma" w:cs="Tahoma"/>
      <w:sz w:val="16"/>
      <w:szCs w:val="16"/>
    </w:rPr>
  </w:style>
  <w:style w:type="character" w:customStyle="1" w:styleId="afb">
    <w:name w:val="Текст выноски Знак"/>
    <w:basedOn w:val="a0"/>
    <w:link w:val="afa"/>
    <w:uiPriority w:val="99"/>
    <w:semiHidden/>
    <w:rsid w:val="005F12AB"/>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26701649">
      <w:bodyDiv w:val="1"/>
      <w:marLeft w:val="0"/>
      <w:marRight w:val="0"/>
      <w:marTop w:val="0"/>
      <w:marBottom w:val="0"/>
      <w:divBdr>
        <w:top w:val="none" w:sz="0" w:space="0" w:color="auto"/>
        <w:left w:val="none" w:sz="0" w:space="0" w:color="auto"/>
        <w:bottom w:val="none" w:sz="0" w:space="0" w:color="auto"/>
        <w:right w:val="none" w:sz="0" w:space="0" w:color="auto"/>
      </w:divBdr>
    </w:div>
    <w:div w:id="1997101858">
      <w:bodyDiv w:val="1"/>
      <w:marLeft w:val="0"/>
      <w:marRight w:val="0"/>
      <w:marTop w:val="0"/>
      <w:marBottom w:val="0"/>
      <w:divBdr>
        <w:top w:val="none" w:sz="0" w:space="0" w:color="auto"/>
        <w:left w:val="none" w:sz="0" w:space="0" w:color="auto"/>
        <w:bottom w:val="none" w:sz="0" w:space="0" w:color="auto"/>
        <w:right w:val="none" w:sz="0" w:space="0" w:color="auto"/>
      </w:divBdr>
    </w:div>
    <w:div w:id="2142309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422152/fcb78c5ae8d483817aa441435f2caba91203903e/" TargetMode="External"/><Relationship Id="rId13" Type="http://schemas.openxmlformats.org/officeDocument/2006/relationships/hyperlink" Target="file:///C:\Users\nka\AppData\Local\Microsoft\Windows\INetCache\Content.Outlook\CQVX075U\&#1055;&#1088;&#1086;&#1077;&#1082;&#1090;%20&#1047;&#1072;&#1082;&#1086;&#1085;&#1072;%20(&#1074;&#1085;&#1077;&#1089;&#1077;&#1085;&#1080;&#1077;%20&#1080;&#1079;&#1084;)%20234-&#1086;&#1079;%204%20&#1074;&#1072;&#1088;&#1080;&#1072;&#1085;&#1090;%20-%20&#1087;&#1086;&#1089;&#1083;&#1077;%20&#1051;&#1048;.docx"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consultant.ru/document/cons_doc_LAW_422152/f2d4cb4e0b9a88b0a3d7427ec428b96528113cbe/" TargetMode="External"/><Relationship Id="rId12" Type="http://schemas.openxmlformats.org/officeDocument/2006/relationships/image" Target="media/image1.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nka\AppData\Local\Microsoft\Windows\INetCache\Content.Outlook\CQVX075U\&#1055;&#1088;&#1086;&#1077;&#1082;&#1090;%20&#1047;&#1072;&#1082;&#1086;&#1085;&#1072;%20(&#1074;&#1085;&#1077;&#1089;&#1077;&#1085;&#1080;&#1077;%20&#1080;&#1079;&#1084;)%20234-&#1086;&#1079;%204%20&#1074;&#1072;&#1088;&#1080;&#1072;&#1085;&#1090;%20-%20&#1087;&#1086;&#1089;&#1083;&#1077;%20&#1051;&#1048;.docx"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onsultant.ru/document/cons_doc_LAW_422152/fcb78c5ae8d483817aa441435f2caba91203903e/" TargetMode="External"/><Relationship Id="rId14" Type="http://schemas.openxmlformats.org/officeDocument/2006/relationships/hyperlink" Target="file:///C:\Users\nka\AppData\Local\Microsoft\Windows\INetCache\Content.Outlook\CQVX075U\&#1055;&#1088;&#1086;&#1077;&#1082;&#1090;%20&#1047;&#1072;&#1082;&#1086;&#1085;&#1072;%20(&#1074;&#1085;&#1077;&#1089;&#1077;&#1085;&#1080;&#1077;%20&#1080;&#1079;&#1084;)%20234-&#1086;&#1079;%204%20&#1074;&#1072;&#1088;&#1080;&#1072;&#1085;&#1090;%20-%20&#1087;&#1086;&#1089;&#1083;&#1077;%20&#1051;&#1048;.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305</TotalTime>
  <Pages>1</Pages>
  <Words>7983</Words>
  <Characters>45505</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53382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cp:lastPrinted>2022-01-31T09:56:00Z</cp:lastPrinted>
  <dcterms:created xsi:type="dcterms:W3CDTF">2021-06-29T07:40:00Z</dcterms:created>
  <dcterms:modified xsi:type="dcterms:W3CDTF">2022-08-29T08:37:00Z</dcterms:modified>
</cp:coreProperties>
</file>