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A0" w:rsidRPr="003727A0" w:rsidRDefault="003727A0" w:rsidP="00372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3727A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Отчет</w:t>
      </w:r>
      <w:r w:rsidRPr="003727A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3727A0" w:rsidRPr="003727A0" w:rsidRDefault="003727A0" w:rsidP="00372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727A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3727A0" w:rsidRPr="003727A0" w:rsidRDefault="003727A0" w:rsidP="003727A0">
      <w:pPr>
        <w:shd w:val="clear" w:color="auto" w:fill="FFFFFF"/>
        <w:spacing w:after="240" w:line="240" w:lineRule="auto"/>
        <w:ind w:firstLine="680"/>
        <w:jc w:val="center"/>
        <w:rPr>
          <w:rFonts w:ascii="Times New Roman" w:eastAsia="Times New Roman" w:hAnsi="Times New Roman" w:cs="Times New Roman"/>
          <w:color w:val="464C55"/>
          <w:sz w:val="19"/>
          <w:szCs w:val="19"/>
          <w:lang w:eastAsia="ru-RU"/>
        </w:rPr>
      </w:pPr>
      <w:r w:rsidRPr="003727A0">
        <w:rPr>
          <w:rFonts w:ascii="Times New Roman" w:eastAsia="Times New Roman" w:hAnsi="Times New Roman" w:cs="Times New Roman"/>
          <w:color w:val="464C55"/>
          <w:sz w:val="19"/>
          <w:szCs w:val="19"/>
          <w:lang w:eastAsia="ru-RU"/>
        </w:rPr>
        <w:t>на 1</w:t>
      </w:r>
      <w:r w:rsidR="00502624">
        <w:rPr>
          <w:rFonts w:ascii="Times New Roman" w:eastAsia="Times New Roman" w:hAnsi="Times New Roman" w:cs="Times New Roman"/>
          <w:color w:val="464C55"/>
          <w:sz w:val="19"/>
          <w:szCs w:val="19"/>
          <w:lang w:eastAsia="ru-RU"/>
        </w:rPr>
        <w:t xml:space="preserve"> </w:t>
      </w:r>
      <w:r w:rsidR="006A1D45">
        <w:rPr>
          <w:rFonts w:ascii="Times New Roman" w:eastAsia="Times New Roman" w:hAnsi="Times New Roman" w:cs="Times New Roman"/>
          <w:color w:val="464C55"/>
          <w:sz w:val="19"/>
          <w:szCs w:val="19"/>
          <w:lang w:eastAsia="ru-RU"/>
        </w:rPr>
        <w:t xml:space="preserve">января </w:t>
      </w:r>
      <w:r w:rsidRPr="003727A0">
        <w:rPr>
          <w:rFonts w:ascii="Times New Roman" w:eastAsia="Times New Roman" w:hAnsi="Times New Roman" w:cs="Times New Roman"/>
          <w:color w:val="464C55"/>
          <w:sz w:val="19"/>
          <w:szCs w:val="19"/>
          <w:lang w:eastAsia="ru-RU"/>
        </w:rPr>
        <w:t>20</w:t>
      </w:r>
      <w:r w:rsidR="00502624">
        <w:rPr>
          <w:rFonts w:ascii="Times New Roman" w:eastAsia="Times New Roman" w:hAnsi="Times New Roman" w:cs="Times New Roman"/>
          <w:color w:val="464C55"/>
          <w:sz w:val="19"/>
          <w:szCs w:val="19"/>
          <w:lang w:eastAsia="ru-RU"/>
        </w:rPr>
        <w:t>23</w:t>
      </w:r>
      <w:r w:rsidRPr="003727A0">
        <w:rPr>
          <w:rFonts w:ascii="Times New Roman" w:eastAsia="Times New Roman" w:hAnsi="Times New Roman" w:cs="Times New Roman"/>
          <w:color w:val="464C55"/>
          <w:sz w:val="19"/>
          <w:szCs w:val="19"/>
          <w:lang w:eastAsia="ru-RU"/>
        </w:rPr>
        <w:t xml:space="preserve"> г.</w:t>
      </w:r>
    </w:p>
    <w:p w:rsidR="003727A0" w:rsidRPr="003727A0" w:rsidRDefault="003727A0" w:rsidP="00372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727A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6"/>
        <w:gridCol w:w="3194"/>
        <w:gridCol w:w="1314"/>
        <w:gridCol w:w="1326"/>
      </w:tblGrid>
      <w:tr w:rsidR="003727A0" w:rsidRPr="003727A0" w:rsidTr="003727A0">
        <w:tc>
          <w:tcPr>
            <w:tcW w:w="2256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КОДЫ</w:t>
            </w:r>
          </w:p>
        </w:tc>
      </w:tr>
      <w:tr w:rsidR="003727A0" w:rsidRPr="003727A0" w:rsidTr="003727A0">
        <w:tc>
          <w:tcPr>
            <w:tcW w:w="2256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Наименование органа контроля</w:t>
            </w:r>
          </w:p>
        </w:tc>
        <w:tc>
          <w:tcPr>
            <w:tcW w:w="3180" w:type="dxa"/>
            <w:shd w:val="clear" w:color="auto" w:fill="FFFFFF"/>
            <w:hideMark/>
          </w:tcPr>
          <w:p w:rsidR="003727A0" w:rsidRPr="003F75CB" w:rsidRDefault="003727A0" w:rsidP="003F7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Финансовый орган администрации </w:t>
            </w:r>
            <w:proofErr w:type="spellStart"/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Устьянцевского</w:t>
            </w:r>
            <w:proofErr w:type="spellEnd"/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Барабинского</w:t>
            </w:r>
            <w:proofErr w:type="spellEnd"/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3727A0" w:rsidRPr="003727A0" w:rsidTr="003727A0">
        <w:tc>
          <w:tcPr>
            <w:tcW w:w="5436" w:type="dxa"/>
            <w:gridSpan w:val="2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Периодичность: годовая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по ОКПО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3727A0" w:rsidRPr="003727A0" w:rsidTr="003727A0">
        <w:tc>
          <w:tcPr>
            <w:tcW w:w="5436" w:type="dxa"/>
            <w:gridSpan w:val="2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по </w:t>
            </w:r>
            <w:hyperlink r:id="rId4" w:history="1">
              <w:r w:rsidRPr="003727A0">
                <w:rPr>
                  <w:rFonts w:ascii="Times New Roman" w:eastAsia="Times New Roman" w:hAnsi="Times New Roman" w:cs="Times New Roman"/>
                  <w:color w:val="3272C0"/>
                  <w:sz w:val="19"/>
                  <w:lang w:eastAsia="ru-RU"/>
                </w:rPr>
                <w:t>ОКТМО</w:t>
              </w:r>
            </w:hyperlink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3727A0" w:rsidRPr="003727A0" w:rsidTr="003727A0">
        <w:tc>
          <w:tcPr>
            <w:tcW w:w="2256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3727A0" w:rsidRPr="003727A0" w:rsidTr="003727A0">
        <w:tc>
          <w:tcPr>
            <w:tcW w:w="2256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по ОКЕИ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A41E53" w:rsidP="003727A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hyperlink r:id="rId5" w:anchor="block_384" w:history="1">
              <w:r w:rsidR="003727A0" w:rsidRPr="003727A0">
                <w:rPr>
                  <w:rFonts w:ascii="Times New Roman" w:eastAsia="Times New Roman" w:hAnsi="Times New Roman" w:cs="Times New Roman"/>
                  <w:color w:val="3272C0"/>
                  <w:sz w:val="19"/>
                  <w:lang w:eastAsia="ru-RU"/>
                </w:rPr>
                <w:t>384</w:t>
              </w:r>
            </w:hyperlink>
          </w:p>
        </w:tc>
      </w:tr>
    </w:tbl>
    <w:p w:rsidR="003727A0" w:rsidRPr="003727A0" w:rsidRDefault="003727A0" w:rsidP="00372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727A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4"/>
        <w:gridCol w:w="1348"/>
        <w:gridCol w:w="1348"/>
      </w:tblGrid>
      <w:tr w:rsidR="003727A0" w:rsidRPr="003727A0" w:rsidTr="003727A0">
        <w:tc>
          <w:tcPr>
            <w:tcW w:w="5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Код строки</w:t>
            </w:r>
          </w:p>
        </w:tc>
        <w:tc>
          <w:tcPr>
            <w:tcW w:w="13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Значение показателя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Объем проверенных сре</w:t>
            </w:r>
            <w:proofErr w:type="gramStart"/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дств пр</w:t>
            </w:r>
            <w:proofErr w:type="gramEnd"/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010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E918B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3148,036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010/1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3148,036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010/2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Объем проверенных сре</w:t>
            </w:r>
            <w:proofErr w:type="gramStart"/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дств пр</w:t>
            </w:r>
            <w:proofErr w:type="gramEnd"/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и осуществлении контроля в сфере закупок, предусмотренного </w:t>
            </w:r>
            <w:hyperlink r:id="rId6" w:anchor="block_500" w:history="1">
              <w:r w:rsidRPr="003727A0">
                <w:rPr>
                  <w:rFonts w:ascii="Times New Roman" w:eastAsia="Times New Roman" w:hAnsi="Times New Roman" w:cs="Times New Roman"/>
                  <w:color w:val="3272C0"/>
                  <w:sz w:val="19"/>
                  <w:lang w:eastAsia="ru-RU"/>
                </w:rPr>
                <w:t>законодательством</w:t>
              </w:r>
            </w:hyperlink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block_10010" w:history="1">
              <w:r w:rsidRPr="003727A0">
                <w:rPr>
                  <w:rFonts w:ascii="Times New Roman" w:eastAsia="Times New Roman" w:hAnsi="Times New Roman" w:cs="Times New Roman"/>
                  <w:color w:val="3272C0"/>
                  <w:sz w:val="19"/>
                  <w:lang w:eastAsia="ru-RU"/>
                </w:rPr>
                <w:t>строки 010</w:t>
              </w:r>
            </w:hyperlink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011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3148,036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020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020/1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020/2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Выявлено нарушений при осуществлении контроля в сфере закупок, предусмотренного </w:t>
            </w:r>
            <w:hyperlink r:id="rId8" w:anchor="block_500" w:history="1">
              <w:r w:rsidRPr="003727A0">
                <w:rPr>
                  <w:rFonts w:ascii="Times New Roman" w:eastAsia="Times New Roman" w:hAnsi="Times New Roman" w:cs="Times New Roman"/>
                  <w:color w:val="3272C0"/>
                  <w:sz w:val="19"/>
                  <w:lang w:eastAsia="ru-RU"/>
                </w:rPr>
                <w:t>законодательством</w:t>
              </w:r>
            </w:hyperlink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block_10020" w:history="1">
              <w:r w:rsidRPr="003727A0">
                <w:rPr>
                  <w:rFonts w:ascii="Times New Roman" w:eastAsia="Times New Roman" w:hAnsi="Times New Roman" w:cs="Times New Roman"/>
                  <w:color w:val="3272C0"/>
                  <w:sz w:val="19"/>
                  <w:lang w:eastAsia="ru-RU"/>
                </w:rPr>
                <w:t>строки 020</w:t>
              </w:r>
            </w:hyperlink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021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030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031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1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внеплановые ревизии и проверки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032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040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lastRenderedPageBreak/>
              <w:t>в том числе при осуществлении контроля в сфере закупок, предусмотренного </w:t>
            </w:r>
            <w:hyperlink r:id="rId10" w:anchor="block_500" w:history="1">
              <w:r w:rsidRPr="003727A0">
                <w:rPr>
                  <w:rFonts w:ascii="Times New Roman" w:eastAsia="Times New Roman" w:hAnsi="Times New Roman" w:cs="Times New Roman"/>
                  <w:color w:val="3272C0"/>
                  <w:sz w:val="19"/>
                  <w:lang w:eastAsia="ru-RU"/>
                </w:rPr>
                <w:t>законодательством</w:t>
              </w:r>
            </w:hyperlink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1" w:anchor="block_10040" w:history="1">
              <w:r w:rsidRPr="003727A0">
                <w:rPr>
                  <w:rFonts w:ascii="Times New Roman" w:eastAsia="Times New Roman" w:hAnsi="Times New Roman" w:cs="Times New Roman"/>
                  <w:color w:val="3272C0"/>
                  <w:sz w:val="19"/>
                  <w:lang w:eastAsia="ru-RU"/>
                </w:rPr>
                <w:t>строки 040</w:t>
              </w:r>
            </w:hyperlink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041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050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2" w:anchor="block_500" w:history="1">
              <w:r w:rsidRPr="003727A0">
                <w:rPr>
                  <w:rFonts w:ascii="Times New Roman" w:eastAsia="Times New Roman" w:hAnsi="Times New Roman" w:cs="Times New Roman"/>
                  <w:color w:val="3272C0"/>
                  <w:sz w:val="19"/>
                  <w:lang w:eastAsia="ru-RU"/>
                </w:rPr>
                <w:t>законодательством</w:t>
              </w:r>
            </w:hyperlink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3" w:anchor="block_10050" w:history="1">
              <w:r w:rsidRPr="003727A0">
                <w:rPr>
                  <w:rFonts w:ascii="Times New Roman" w:eastAsia="Times New Roman" w:hAnsi="Times New Roman" w:cs="Times New Roman"/>
                  <w:color w:val="3272C0"/>
                  <w:sz w:val="19"/>
                  <w:lang w:eastAsia="ru-RU"/>
                </w:rPr>
                <w:t>строки 050</w:t>
              </w:r>
            </w:hyperlink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051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060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061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  <w:r w:rsidR="003F75C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</w:p>
        </w:tc>
      </w:tr>
      <w:tr w:rsidR="003727A0" w:rsidRPr="003727A0" w:rsidTr="003727A0">
        <w:tc>
          <w:tcPr>
            <w:tcW w:w="5388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  <w:lang w:eastAsia="ru-RU"/>
              </w:rPr>
              <w:t>внеплановые обследования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062</w:t>
            </w:r>
          </w:p>
        </w:tc>
        <w:tc>
          <w:tcPr>
            <w:tcW w:w="1344" w:type="dxa"/>
            <w:shd w:val="clear" w:color="auto" w:fill="FFFFFF"/>
            <w:hideMark/>
          </w:tcPr>
          <w:p w:rsidR="003727A0" w:rsidRPr="003727A0" w:rsidRDefault="003F75CB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0</w:t>
            </w:r>
            <w:r w:rsidR="003727A0"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</w:tr>
    </w:tbl>
    <w:p w:rsidR="003727A0" w:rsidRPr="003727A0" w:rsidRDefault="003727A0" w:rsidP="00372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3727A0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tbl>
      <w:tblPr>
        <w:tblW w:w="80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0"/>
        <w:gridCol w:w="1286"/>
        <w:gridCol w:w="2680"/>
      </w:tblGrid>
      <w:tr w:rsidR="003727A0" w:rsidRPr="003727A0" w:rsidTr="003727A0">
        <w:tc>
          <w:tcPr>
            <w:tcW w:w="4104" w:type="dxa"/>
            <w:shd w:val="clear" w:color="auto" w:fill="FFFFFF"/>
            <w:hideMark/>
          </w:tcPr>
          <w:p w:rsidR="003727A0" w:rsidRDefault="006A1D45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 xml:space="preserve">Гл. бухгалтер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Устьянцевского</w:t>
            </w:r>
            <w:proofErr w:type="spellEnd"/>
          </w:p>
          <w:p w:rsidR="006A1D45" w:rsidRPr="003727A0" w:rsidRDefault="006A1D45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 xml:space="preserve">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Барабинского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 xml:space="preserve"> района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Новосибирской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орбласти</w:t>
            </w:r>
            <w:proofErr w:type="spellEnd"/>
          </w:p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(уполномоченное лицо органа контроля)</w:t>
            </w:r>
          </w:p>
        </w:tc>
        <w:tc>
          <w:tcPr>
            <w:tcW w:w="128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  <w:p w:rsidR="006A1D45" w:rsidRDefault="006A1D45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  <w:p w:rsidR="003727A0" w:rsidRPr="003727A0" w:rsidRDefault="003727A0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__________</w:t>
            </w:r>
          </w:p>
        </w:tc>
        <w:tc>
          <w:tcPr>
            <w:tcW w:w="2676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  <w:p w:rsidR="006A1D45" w:rsidRDefault="006A1D45" w:rsidP="003727A0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</w:p>
          <w:p w:rsidR="003727A0" w:rsidRPr="003727A0" w:rsidRDefault="006A1D45" w:rsidP="006A1D45">
            <w:pPr>
              <w:spacing w:before="60" w:after="60" w:line="240" w:lineRule="auto"/>
              <w:ind w:left="60" w:right="60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Митрохина О.И.</w:t>
            </w:r>
          </w:p>
        </w:tc>
      </w:tr>
      <w:tr w:rsidR="003727A0" w:rsidRPr="003727A0" w:rsidTr="003727A0">
        <w:tc>
          <w:tcPr>
            <w:tcW w:w="4104" w:type="dxa"/>
            <w:shd w:val="clear" w:color="auto" w:fill="FFFFFF"/>
            <w:hideMark/>
          </w:tcPr>
          <w:p w:rsidR="003727A0" w:rsidRPr="003727A0" w:rsidRDefault="003727A0" w:rsidP="0037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4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(подпись)</w:t>
            </w:r>
          </w:p>
        </w:tc>
        <w:tc>
          <w:tcPr>
            <w:tcW w:w="2676" w:type="dxa"/>
            <w:shd w:val="clear" w:color="auto" w:fill="FFFFFF"/>
            <w:hideMark/>
          </w:tcPr>
          <w:p w:rsidR="003727A0" w:rsidRPr="003727A0" w:rsidRDefault="003727A0" w:rsidP="003727A0">
            <w:pPr>
              <w:spacing w:before="60" w:after="6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</w:pPr>
            <w:proofErr w:type="gramStart"/>
            <w:r w:rsidRPr="003727A0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544390" w:rsidRDefault="00544390"/>
    <w:sectPr w:rsidR="00544390" w:rsidSect="0054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7A0"/>
    <w:rsid w:val="000F78D8"/>
    <w:rsid w:val="003727A0"/>
    <w:rsid w:val="003F75CB"/>
    <w:rsid w:val="004E75B0"/>
    <w:rsid w:val="00502624"/>
    <w:rsid w:val="00544390"/>
    <w:rsid w:val="006A1D45"/>
    <w:rsid w:val="00A41E53"/>
    <w:rsid w:val="00D12F63"/>
    <w:rsid w:val="00E9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7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7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7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7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353464/c74d6d7c95e27021146be056ebac8f37/" TargetMode="External"/><Relationship Id="rId13" Type="http://schemas.openxmlformats.org/officeDocument/2006/relationships/hyperlink" Target="https://base.garant.ru/74664372/7d2a5069f8598656c99c9c24e8507be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4664372/7d2a5069f8598656c99c9c24e8507be6/" TargetMode="External"/><Relationship Id="rId12" Type="http://schemas.openxmlformats.org/officeDocument/2006/relationships/hyperlink" Target="https://base.garant.ru/70353464/c74d6d7c95e27021146be056ebac8f3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353464/c74d6d7c95e27021146be056ebac8f37/" TargetMode="External"/><Relationship Id="rId11" Type="http://schemas.openxmlformats.org/officeDocument/2006/relationships/hyperlink" Target="https://base.garant.ru/74664372/7d2a5069f8598656c99c9c24e8507be6/" TargetMode="External"/><Relationship Id="rId5" Type="http://schemas.openxmlformats.org/officeDocument/2006/relationships/hyperlink" Target="https://base.garant.ru/179222/64ea908ebe81374b1a0a466fd142583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353464/c74d6d7c95e27021146be056ebac8f37/" TargetMode="External"/><Relationship Id="rId4" Type="http://schemas.openxmlformats.org/officeDocument/2006/relationships/hyperlink" Target="https://base.garant.ru/70465940/" TargetMode="External"/><Relationship Id="rId9" Type="http://schemas.openxmlformats.org/officeDocument/2006/relationships/hyperlink" Target="https://base.garant.ru/74664372/7d2a5069f8598656c99c9c24e8507be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653</Words>
  <Characters>3723</Characters>
  <Application>Microsoft Office Word</Application>
  <DocSecurity>0</DocSecurity>
  <Lines>31</Lines>
  <Paragraphs>8</Paragraphs>
  <ScaleCrop>false</ScaleCrop>
  <Company>DG Win&amp;Soft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Kazanceva</cp:lastModifiedBy>
  <cp:revision>7</cp:revision>
  <cp:lastPrinted>2023-03-14T08:00:00Z</cp:lastPrinted>
  <dcterms:created xsi:type="dcterms:W3CDTF">2023-03-14T07:59:00Z</dcterms:created>
  <dcterms:modified xsi:type="dcterms:W3CDTF">2023-03-24T02:55:00Z</dcterms:modified>
</cp:coreProperties>
</file>